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59AD4" w14:textId="77777777" w:rsidR="00513401" w:rsidRDefault="00513401" w:rsidP="00513401">
      <w:pPr>
        <w:pBdr>
          <w:bottom w:val="single" w:sz="6" w:space="1" w:color="4A7C3F"/>
        </w:pBdr>
      </w:pPr>
    </w:p>
    <w:p w14:paraId="7C61B7BD" w14:textId="77777777" w:rsidR="00513401" w:rsidRPr="002E7564" w:rsidRDefault="00513401" w:rsidP="00513401">
      <w:pPr>
        <w:spacing w:after="120"/>
        <w:jc w:val="right"/>
        <w:rPr>
          <w:rFonts w:ascii="Calibri" w:hAnsi="Calibri" w:cs="Calibri"/>
          <w:sz w:val="24"/>
          <w:szCs w:val="24"/>
        </w:rPr>
      </w:pPr>
      <w:r w:rsidRPr="002E7564">
        <w:rPr>
          <w:rFonts w:ascii="Calibri" w:hAnsi="Calibri" w:cs="Calibri"/>
          <w:b/>
          <w:bCs/>
          <w:color w:val="1A1A1A"/>
          <w:sz w:val="24"/>
          <w:szCs w:val="24"/>
        </w:rPr>
        <w:t>ALLEGATO A</w:t>
      </w:r>
    </w:p>
    <w:p w14:paraId="4BD2D043" w14:textId="77777777" w:rsidR="00513401" w:rsidRDefault="00513401" w:rsidP="00513401">
      <w:pPr>
        <w:spacing w:before="60" w:after="60"/>
        <w:jc w:val="center"/>
      </w:pPr>
      <w:r>
        <w:rPr>
          <w:b/>
          <w:bCs/>
          <w:color w:val="1A1A1A"/>
          <w:sz w:val="28"/>
          <w:szCs w:val="28"/>
        </w:rPr>
        <w:t>DOMANDA DI ADESIONE</w:t>
      </w:r>
    </w:p>
    <w:p w14:paraId="718C64E4" w14:textId="77777777" w:rsidR="00513401" w:rsidRDefault="00513401" w:rsidP="00513401">
      <w:pPr>
        <w:spacing w:before="80" w:after="40"/>
        <w:jc w:val="center"/>
      </w:pPr>
      <w:r>
        <w:rPr>
          <w:color w:val="555555"/>
        </w:rPr>
        <w:t>AVVISO DI MANIFESTAZIONE DI INTERESSE PER L'ADESIONE AL</w:t>
      </w:r>
    </w:p>
    <w:p w14:paraId="320774C4" w14:textId="77777777" w:rsidR="00513401" w:rsidRDefault="00513401" w:rsidP="00513401">
      <w:pPr>
        <w:spacing w:before="40" w:after="40"/>
        <w:jc w:val="center"/>
      </w:pPr>
      <w:r>
        <w:rPr>
          <w:b/>
          <w:bCs/>
          <w:color w:val="4A7C3F"/>
          <w:sz w:val="26"/>
          <w:szCs w:val="26"/>
        </w:rPr>
        <w:t>TAVOLO PERMANENTE</w:t>
      </w:r>
    </w:p>
    <w:p w14:paraId="63175972" w14:textId="77777777" w:rsidR="00513401" w:rsidRDefault="00513401" w:rsidP="00513401">
      <w:pPr>
        <w:spacing w:before="40" w:after="40"/>
        <w:jc w:val="center"/>
      </w:pPr>
      <w:r>
        <w:rPr>
          <w:color w:val="555555"/>
        </w:rPr>
        <w:t>per lo sviluppo e la promozione del sistema di</w:t>
      </w:r>
    </w:p>
    <w:p w14:paraId="11CF46E1" w14:textId="77777777" w:rsidR="00513401" w:rsidRDefault="00513401" w:rsidP="00513401">
      <w:pPr>
        <w:spacing w:before="40" w:after="120"/>
        <w:jc w:val="center"/>
      </w:pPr>
      <w:r>
        <w:rPr>
          <w:b/>
          <w:bCs/>
          <w:color w:val="4A7C3F"/>
          <w:sz w:val="26"/>
          <w:szCs w:val="26"/>
        </w:rPr>
        <w:t>WELFARE DI COMUNITÀ</w:t>
      </w:r>
    </w:p>
    <w:p w14:paraId="57DEDEC2" w14:textId="77777777" w:rsidR="00513401" w:rsidRDefault="00513401" w:rsidP="00513401">
      <w:pPr>
        <w:spacing w:before="60" w:after="160"/>
        <w:jc w:val="center"/>
      </w:pPr>
      <w:r>
        <w:rPr>
          <w:color w:val="555555"/>
        </w:rPr>
        <w:t>Ambito Sociale Territoriale Visconteo Sud Milano</w:t>
      </w:r>
    </w:p>
    <w:p w14:paraId="1C149B16" w14:textId="77777777" w:rsidR="00513401" w:rsidRDefault="00513401" w:rsidP="00513401">
      <w:pPr>
        <w:pBdr>
          <w:bottom w:val="single" w:sz="6" w:space="1" w:color="4A7C3F"/>
        </w:pBdr>
      </w:pPr>
    </w:p>
    <w:p w14:paraId="5D8E4FF7" w14:textId="77777777" w:rsidR="00513401" w:rsidRDefault="00513401" w:rsidP="00513401">
      <w:pPr>
        <w:spacing w:before="160" w:after="80"/>
      </w:pPr>
    </w:p>
    <w:p w14:paraId="379EA0AE" w14:textId="77777777" w:rsidR="00513401" w:rsidRPr="002E7564" w:rsidRDefault="00513401" w:rsidP="00513401">
      <w:pPr>
        <w:spacing w:before="80" w:after="80" w:line="280" w:lineRule="auto"/>
        <w:jc w:val="both"/>
        <w:rPr>
          <w:rFonts w:ascii="Calibri" w:hAnsi="Calibri" w:cs="Calibri"/>
          <w:sz w:val="24"/>
          <w:szCs w:val="24"/>
        </w:rPr>
      </w:pPr>
      <w:r w:rsidRPr="002E7564">
        <w:rPr>
          <w:rFonts w:ascii="Calibri" w:hAnsi="Calibri" w:cs="Calibri"/>
          <w:color w:val="1A1A1A"/>
          <w:sz w:val="24"/>
          <w:szCs w:val="24"/>
        </w:rPr>
        <w:t>Il/La sottoscritto/a</w:t>
      </w:r>
    </w:p>
    <w:p w14:paraId="5B8706E8" w14:textId="77777777" w:rsidR="00513401" w:rsidRDefault="00513401" w:rsidP="00513401">
      <w:pPr>
        <w:spacing w:before="40"/>
      </w:pPr>
    </w:p>
    <w:p w14:paraId="6620C7FF" w14:textId="77777777" w:rsidR="00513401" w:rsidRPr="002E7564" w:rsidRDefault="00513401" w:rsidP="00513401">
      <w:pPr>
        <w:spacing w:before="120" w:after="20"/>
        <w:rPr>
          <w:rFonts w:ascii="Calibri" w:hAnsi="Calibri" w:cs="Calibri"/>
        </w:rPr>
      </w:pPr>
      <w:r w:rsidRPr="002E7564">
        <w:rPr>
          <w:rFonts w:ascii="Calibri" w:hAnsi="Calibri" w:cs="Calibri"/>
          <w:color w:val="777777"/>
        </w:rPr>
        <w:t>Nome e cognome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13401" w:rsidRPr="002E7564" w14:paraId="7147F439" w14:textId="77777777" w:rsidTr="006914B4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12A57A0D" w14:textId="77777777" w:rsidR="00513401" w:rsidRPr="002E7564" w:rsidRDefault="00513401" w:rsidP="006914B4">
            <w:pPr>
              <w:rPr>
                <w:rFonts w:ascii="Calibri" w:hAnsi="Calibri" w:cs="Calibri"/>
              </w:rPr>
            </w:pPr>
            <w:r w:rsidRPr="002E7564">
              <w:rPr>
                <w:rFonts w:ascii="Calibri" w:hAnsi="Calibri" w:cs="Calibri"/>
              </w:rPr>
              <w:t xml:space="preserve"> </w:t>
            </w:r>
          </w:p>
        </w:tc>
      </w:tr>
    </w:tbl>
    <w:p w14:paraId="7071350D" w14:textId="77777777" w:rsidR="00513401" w:rsidRPr="002E7564" w:rsidRDefault="00513401" w:rsidP="00513401">
      <w:pPr>
        <w:spacing w:before="6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6"/>
        <w:gridCol w:w="4900"/>
      </w:tblGrid>
      <w:tr w:rsidR="00513401" w:rsidRPr="002E7564" w14:paraId="07CF288B" w14:textId="77777777" w:rsidTr="006914B4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40" w:type="dxa"/>
              <w:left w:w="0" w:type="dxa"/>
              <w:bottom w:w="60" w:type="dxa"/>
              <w:right w:w="80" w:type="dxa"/>
            </w:tcMar>
          </w:tcPr>
          <w:p w14:paraId="420D27C9" w14:textId="77777777" w:rsidR="00513401" w:rsidRPr="002E7564" w:rsidRDefault="00513401" w:rsidP="006914B4">
            <w:pPr>
              <w:rPr>
                <w:rFonts w:ascii="Calibri" w:hAnsi="Calibri" w:cs="Calibri"/>
              </w:rPr>
            </w:pPr>
            <w:r w:rsidRPr="002E7564">
              <w:rPr>
                <w:rFonts w:ascii="Calibri" w:hAnsi="Calibri" w:cs="Calibri"/>
                <w:color w:val="777777"/>
              </w:rPr>
              <w:t>residente a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40" w:type="dxa"/>
              <w:left w:w="80" w:type="dxa"/>
              <w:bottom w:w="60" w:type="dxa"/>
              <w:right w:w="0" w:type="dxa"/>
            </w:tcMar>
          </w:tcPr>
          <w:p w14:paraId="0DBC31CC" w14:textId="77777777" w:rsidR="00513401" w:rsidRPr="002E7564" w:rsidRDefault="00513401" w:rsidP="006914B4">
            <w:pPr>
              <w:rPr>
                <w:rFonts w:ascii="Calibri" w:hAnsi="Calibri" w:cs="Calibri"/>
              </w:rPr>
            </w:pPr>
            <w:r w:rsidRPr="002E7564">
              <w:rPr>
                <w:rFonts w:ascii="Calibri" w:hAnsi="Calibri" w:cs="Calibri"/>
                <w:color w:val="777777"/>
              </w:rPr>
              <w:t>in via / piazza</w:t>
            </w:r>
          </w:p>
        </w:tc>
      </w:tr>
    </w:tbl>
    <w:p w14:paraId="31531046" w14:textId="77777777" w:rsidR="00513401" w:rsidRPr="002E7564" w:rsidRDefault="00513401" w:rsidP="00513401">
      <w:pPr>
        <w:spacing w:before="6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4"/>
        <w:gridCol w:w="1652"/>
      </w:tblGrid>
      <w:tr w:rsidR="00513401" w:rsidRPr="002E7564" w14:paraId="14B35447" w14:textId="77777777" w:rsidTr="006914B4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40" w:type="dxa"/>
              <w:left w:w="0" w:type="dxa"/>
              <w:bottom w:w="60" w:type="dxa"/>
              <w:right w:w="80" w:type="dxa"/>
            </w:tcMar>
          </w:tcPr>
          <w:p w14:paraId="5AA4149C" w14:textId="77777777" w:rsidR="00513401" w:rsidRPr="002E7564" w:rsidRDefault="00513401" w:rsidP="006914B4">
            <w:pPr>
              <w:rPr>
                <w:rFonts w:ascii="Calibri" w:hAnsi="Calibri" w:cs="Calibri"/>
              </w:rPr>
            </w:pPr>
            <w:r w:rsidRPr="002E7564">
              <w:rPr>
                <w:rFonts w:ascii="Calibri" w:hAnsi="Calibri" w:cs="Calibri"/>
                <w:color w:val="777777"/>
              </w:rPr>
              <w:t>nato/a a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40" w:type="dxa"/>
              <w:left w:w="80" w:type="dxa"/>
              <w:bottom w:w="60" w:type="dxa"/>
              <w:right w:w="0" w:type="dxa"/>
            </w:tcMar>
          </w:tcPr>
          <w:p w14:paraId="63B793F0" w14:textId="77777777" w:rsidR="00513401" w:rsidRPr="002E7564" w:rsidRDefault="00513401" w:rsidP="006914B4">
            <w:pPr>
              <w:rPr>
                <w:rFonts w:ascii="Calibri" w:hAnsi="Calibri" w:cs="Calibri"/>
              </w:rPr>
            </w:pPr>
            <w:r w:rsidRPr="002E7564">
              <w:rPr>
                <w:rFonts w:ascii="Calibri" w:hAnsi="Calibri" w:cs="Calibri"/>
                <w:color w:val="777777"/>
              </w:rPr>
              <w:t>il</w:t>
            </w:r>
          </w:p>
        </w:tc>
      </w:tr>
    </w:tbl>
    <w:p w14:paraId="3EB4E576" w14:textId="77777777" w:rsidR="00513401" w:rsidRDefault="00513401" w:rsidP="00513401">
      <w:pPr>
        <w:spacing w:before="60"/>
      </w:pPr>
    </w:p>
    <w:p w14:paraId="3CD3A627" w14:textId="77777777" w:rsidR="00513401" w:rsidRPr="002E7564" w:rsidRDefault="00513401" w:rsidP="00513401">
      <w:pPr>
        <w:spacing w:before="80" w:after="80" w:line="280" w:lineRule="auto"/>
        <w:jc w:val="both"/>
        <w:rPr>
          <w:rFonts w:ascii="Calibri" w:hAnsi="Calibri" w:cs="Calibri"/>
          <w:sz w:val="24"/>
          <w:szCs w:val="24"/>
        </w:rPr>
      </w:pPr>
      <w:r w:rsidRPr="002E7564">
        <w:rPr>
          <w:rFonts w:ascii="Calibri" w:hAnsi="Calibri" w:cs="Calibri"/>
          <w:color w:val="1A1A1A"/>
          <w:sz w:val="24"/>
          <w:szCs w:val="24"/>
        </w:rPr>
        <w:t>nella sua qualità di (barrare la casella che ricorre):</w:t>
      </w:r>
    </w:p>
    <w:p w14:paraId="1E99E82F" w14:textId="77777777" w:rsidR="00513401" w:rsidRPr="002E7564" w:rsidRDefault="00513401" w:rsidP="00513401">
      <w:pPr>
        <w:spacing w:before="60"/>
        <w:rPr>
          <w:rFonts w:ascii="Calibri" w:hAnsi="Calibri" w:cs="Calibri"/>
          <w:sz w:val="24"/>
          <w:szCs w:val="24"/>
        </w:rPr>
      </w:pPr>
    </w:p>
    <w:p w14:paraId="116D0787" w14:textId="77777777" w:rsidR="00513401" w:rsidRPr="002E7564" w:rsidRDefault="00513401" w:rsidP="00513401">
      <w:pPr>
        <w:spacing w:before="60" w:after="60"/>
        <w:rPr>
          <w:rFonts w:ascii="Calibri" w:hAnsi="Calibri" w:cs="Calibri"/>
          <w:sz w:val="24"/>
          <w:szCs w:val="24"/>
        </w:rPr>
      </w:pPr>
      <w:r w:rsidRPr="002E7564">
        <w:rPr>
          <w:rFonts w:ascii="Calibri" w:hAnsi="Calibri" w:cs="Calibri"/>
          <w:sz w:val="24"/>
          <w:szCs w:val="24"/>
        </w:rPr>
        <w:t>□  Presidente          □  Legale rappresentante          □  Referente delegato</w:t>
      </w:r>
    </w:p>
    <w:p w14:paraId="1EC67F37" w14:textId="77777777" w:rsidR="00513401" w:rsidRDefault="00513401" w:rsidP="00513401">
      <w:pPr>
        <w:spacing w:before="60"/>
      </w:pPr>
    </w:p>
    <w:p w14:paraId="400B2B29" w14:textId="77777777" w:rsidR="00513401" w:rsidRPr="002E7564" w:rsidRDefault="00513401" w:rsidP="00513401">
      <w:pPr>
        <w:spacing w:before="120" w:after="20"/>
        <w:rPr>
          <w:rFonts w:ascii="Calibri" w:hAnsi="Calibri" w:cs="Calibri"/>
        </w:rPr>
      </w:pPr>
      <w:r w:rsidRPr="002E7564">
        <w:rPr>
          <w:rFonts w:ascii="Calibri" w:hAnsi="Calibri" w:cs="Calibri"/>
          <w:color w:val="777777"/>
        </w:rPr>
        <w:t>dell'Organizzazione / Ente / Soggetto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13401" w:rsidRPr="002E7564" w14:paraId="5E44529B" w14:textId="77777777" w:rsidTr="006914B4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78396FE" w14:textId="77777777" w:rsidR="00513401" w:rsidRPr="002E7564" w:rsidRDefault="00513401" w:rsidP="006914B4">
            <w:pPr>
              <w:rPr>
                <w:rFonts w:ascii="Calibri" w:hAnsi="Calibri" w:cs="Calibri"/>
              </w:rPr>
            </w:pPr>
            <w:r w:rsidRPr="002E7564">
              <w:rPr>
                <w:rFonts w:ascii="Calibri" w:hAnsi="Calibri" w:cs="Calibri"/>
              </w:rPr>
              <w:t xml:space="preserve"> </w:t>
            </w:r>
          </w:p>
        </w:tc>
      </w:tr>
    </w:tbl>
    <w:p w14:paraId="7E21F752" w14:textId="77777777" w:rsidR="00513401" w:rsidRPr="002E7564" w:rsidRDefault="00513401" w:rsidP="00513401">
      <w:pPr>
        <w:spacing w:before="6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5"/>
        <w:gridCol w:w="961"/>
      </w:tblGrid>
      <w:tr w:rsidR="00513401" w:rsidRPr="002E7564" w14:paraId="77E54649" w14:textId="77777777" w:rsidTr="006914B4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40" w:type="dxa"/>
              <w:left w:w="0" w:type="dxa"/>
              <w:bottom w:w="60" w:type="dxa"/>
              <w:right w:w="80" w:type="dxa"/>
            </w:tcMar>
          </w:tcPr>
          <w:p w14:paraId="7819FE05" w14:textId="77777777" w:rsidR="00513401" w:rsidRPr="002E7564" w:rsidRDefault="00513401" w:rsidP="006914B4">
            <w:pPr>
              <w:rPr>
                <w:rFonts w:ascii="Calibri" w:hAnsi="Calibri" w:cs="Calibri"/>
              </w:rPr>
            </w:pPr>
            <w:r w:rsidRPr="002E7564">
              <w:rPr>
                <w:rFonts w:ascii="Calibri" w:hAnsi="Calibri" w:cs="Calibri"/>
                <w:color w:val="777777"/>
              </w:rPr>
              <w:t>iscritto all'albo/registro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40" w:type="dxa"/>
              <w:left w:w="80" w:type="dxa"/>
              <w:bottom w:w="60" w:type="dxa"/>
              <w:right w:w="0" w:type="dxa"/>
            </w:tcMar>
          </w:tcPr>
          <w:p w14:paraId="18330220" w14:textId="77777777" w:rsidR="00513401" w:rsidRPr="002E7564" w:rsidRDefault="00513401" w:rsidP="006914B4">
            <w:pPr>
              <w:rPr>
                <w:rFonts w:ascii="Calibri" w:hAnsi="Calibri" w:cs="Calibri"/>
              </w:rPr>
            </w:pPr>
            <w:r w:rsidRPr="002E7564">
              <w:rPr>
                <w:rFonts w:ascii="Calibri" w:hAnsi="Calibri" w:cs="Calibri"/>
                <w:color w:val="777777"/>
              </w:rPr>
              <w:t>n.</w:t>
            </w:r>
          </w:p>
        </w:tc>
      </w:tr>
    </w:tbl>
    <w:p w14:paraId="31C6555B" w14:textId="77777777" w:rsidR="00513401" w:rsidRPr="002E7564" w:rsidRDefault="00513401" w:rsidP="00513401">
      <w:pPr>
        <w:spacing w:before="6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45"/>
        <w:gridCol w:w="581"/>
      </w:tblGrid>
      <w:tr w:rsidR="00513401" w:rsidRPr="002E7564" w14:paraId="47D247A6" w14:textId="77777777" w:rsidTr="006914B4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40" w:type="dxa"/>
              <w:left w:w="0" w:type="dxa"/>
              <w:bottom w:w="60" w:type="dxa"/>
              <w:right w:w="80" w:type="dxa"/>
            </w:tcMar>
          </w:tcPr>
          <w:p w14:paraId="20C56132" w14:textId="77777777" w:rsidR="00513401" w:rsidRPr="002E7564" w:rsidRDefault="00513401" w:rsidP="006914B4">
            <w:pPr>
              <w:rPr>
                <w:rFonts w:ascii="Calibri" w:hAnsi="Calibri" w:cs="Calibri"/>
              </w:rPr>
            </w:pPr>
            <w:r w:rsidRPr="002E7564">
              <w:rPr>
                <w:rFonts w:ascii="Calibri" w:hAnsi="Calibri" w:cs="Calibri"/>
                <w:color w:val="777777"/>
              </w:rPr>
              <w:t>data iscrizione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40" w:type="dxa"/>
              <w:left w:w="80" w:type="dxa"/>
              <w:bottom w:w="60" w:type="dxa"/>
              <w:right w:w="0" w:type="dxa"/>
            </w:tcMar>
          </w:tcPr>
          <w:p w14:paraId="4F2E8C89" w14:textId="77777777" w:rsidR="00513401" w:rsidRPr="002E7564" w:rsidRDefault="00513401" w:rsidP="006914B4">
            <w:pPr>
              <w:rPr>
                <w:rFonts w:ascii="Calibri" w:hAnsi="Calibri" w:cs="Calibri"/>
              </w:rPr>
            </w:pPr>
          </w:p>
        </w:tc>
      </w:tr>
    </w:tbl>
    <w:p w14:paraId="69138A03" w14:textId="77777777" w:rsidR="00513401" w:rsidRPr="002E7564" w:rsidRDefault="00513401" w:rsidP="00513401">
      <w:pPr>
        <w:spacing w:before="6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1"/>
        <w:gridCol w:w="4135"/>
      </w:tblGrid>
      <w:tr w:rsidR="00513401" w:rsidRPr="002E7564" w14:paraId="73731A80" w14:textId="77777777" w:rsidTr="006914B4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40" w:type="dxa"/>
              <w:left w:w="0" w:type="dxa"/>
              <w:bottom w:w="60" w:type="dxa"/>
              <w:right w:w="80" w:type="dxa"/>
            </w:tcMar>
          </w:tcPr>
          <w:p w14:paraId="2DA285B5" w14:textId="77777777" w:rsidR="00513401" w:rsidRPr="002E7564" w:rsidRDefault="00513401" w:rsidP="006914B4">
            <w:pPr>
              <w:rPr>
                <w:rFonts w:ascii="Calibri" w:hAnsi="Calibri" w:cs="Calibri"/>
              </w:rPr>
            </w:pPr>
            <w:r w:rsidRPr="002E7564">
              <w:rPr>
                <w:rFonts w:ascii="Calibri" w:hAnsi="Calibri" w:cs="Calibri"/>
                <w:color w:val="777777"/>
              </w:rPr>
              <w:t>sede legale in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40" w:type="dxa"/>
              <w:left w:w="80" w:type="dxa"/>
              <w:bottom w:w="60" w:type="dxa"/>
              <w:right w:w="0" w:type="dxa"/>
            </w:tcMar>
          </w:tcPr>
          <w:p w14:paraId="4EF04AD1" w14:textId="77777777" w:rsidR="00513401" w:rsidRPr="002E7564" w:rsidRDefault="00513401" w:rsidP="006914B4">
            <w:pPr>
              <w:rPr>
                <w:rFonts w:ascii="Calibri" w:hAnsi="Calibri" w:cs="Calibri"/>
              </w:rPr>
            </w:pPr>
            <w:r w:rsidRPr="002E7564">
              <w:rPr>
                <w:rFonts w:ascii="Calibri" w:hAnsi="Calibri" w:cs="Calibri"/>
                <w:color w:val="777777"/>
              </w:rPr>
              <w:t>Via / Piazza</w:t>
            </w:r>
          </w:p>
        </w:tc>
      </w:tr>
      <w:tr w:rsidR="00513401" w:rsidRPr="002E7564" w14:paraId="3366E2E6" w14:textId="77777777" w:rsidTr="006914B4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40" w:type="dxa"/>
              <w:left w:w="0" w:type="dxa"/>
              <w:bottom w:w="60" w:type="dxa"/>
              <w:right w:w="80" w:type="dxa"/>
            </w:tcMar>
          </w:tcPr>
          <w:p w14:paraId="7674EA8A" w14:textId="77777777" w:rsidR="002E7564" w:rsidRDefault="002E7564" w:rsidP="006914B4">
            <w:pPr>
              <w:rPr>
                <w:rFonts w:ascii="Calibri" w:hAnsi="Calibri" w:cs="Calibri"/>
                <w:color w:val="777777"/>
              </w:rPr>
            </w:pPr>
          </w:p>
          <w:p w14:paraId="21CC93E4" w14:textId="44CC8E1E" w:rsidR="00513401" w:rsidRPr="002E7564" w:rsidRDefault="00513401" w:rsidP="006914B4">
            <w:pPr>
              <w:rPr>
                <w:rFonts w:ascii="Calibri" w:hAnsi="Calibri" w:cs="Calibri"/>
              </w:rPr>
            </w:pPr>
            <w:r w:rsidRPr="002E7564">
              <w:rPr>
                <w:rFonts w:ascii="Calibri" w:hAnsi="Calibri" w:cs="Calibri"/>
                <w:color w:val="777777"/>
              </w:rPr>
              <w:t>C.F. / P.IVA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40" w:type="dxa"/>
              <w:left w:w="80" w:type="dxa"/>
              <w:bottom w:w="60" w:type="dxa"/>
              <w:right w:w="0" w:type="dxa"/>
            </w:tcMar>
          </w:tcPr>
          <w:p w14:paraId="4052612D" w14:textId="77777777" w:rsidR="00513401" w:rsidRPr="002E7564" w:rsidRDefault="00513401" w:rsidP="006914B4">
            <w:pPr>
              <w:rPr>
                <w:rFonts w:ascii="Calibri" w:hAnsi="Calibri" w:cs="Calibri"/>
              </w:rPr>
            </w:pPr>
          </w:p>
        </w:tc>
      </w:tr>
      <w:tr w:rsidR="00513401" w:rsidRPr="002E7564" w14:paraId="7FDA3AA4" w14:textId="77777777" w:rsidTr="006914B4"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D1B6C72" w14:textId="77777777" w:rsidR="00513401" w:rsidRPr="002E7564" w:rsidRDefault="00513401" w:rsidP="006914B4">
            <w:pPr>
              <w:rPr>
                <w:rFonts w:ascii="Calibri" w:hAnsi="Calibri" w:cs="Calibri"/>
                <w:color w:val="777777"/>
              </w:rPr>
            </w:pPr>
          </w:p>
          <w:p w14:paraId="701C118D" w14:textId="77777777" w:rsidR="00513401" w:rsidRPr="002E7564" w:rsidRDefault="00513401" w:rsidP="006914B4">
            <w:pPr>
              <w:rPr>
                <w:rFonts w:ascii="Calibri" w:hAnsi="Calibri" w:cs="Calibri"/>
              </w:rPr>
            </w:pPr>
            <w:r w:rsidRPr="002E7564">
              <w:rPr>
                <w:rFonts w:ascii="Calibri" w:hAnsi="Calibri" w:cs="Calibri"/>
                <w:color w:val="777777"/>
              </w:rPr>
              <w:t>Tel.</w:t>
            </w:r>
            <w:r w:rsidRPr="002E7564">
              <w:rPr>
                <w:rFonts w:ascii="Calibri" w:hAnsi="Calibri" w:cs="Calibri"/>
              </w:rPr>
              <w:t xml:space="preserve"> </w:t>
            </w:r>
          </w:p>
        </w:tc>
      </w:tr>
    </w:tbl>
    <w:p w14:paraId="72089F7C" w14:textId="77777777" w:rsidR="00513401" w:rsidRPr="002E7564" w:rsidRDefault="00513401" w:rsidP="00513401">
      <w:pPr>
        <w:spacing w:before="6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13401" w:rsidRPr="002E7564" w14:paraId="2A238009" w14:textId="77777777" w:rsidTr="006914B4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4FDB4644" w14:textId="77777777" w:rsidR="00513401" w:rsidRPr="002E7564" w:rsidRDefault="00513401" w:rsidP="006914B4">
            <w:pPr>
              <w:rPr>
                <w:rFonts w:ascii="Calibri" w:hAnsi="Calibri" w:cs="Calibri"/>
              </w:rPr>
            </w:pPr>
            <w:r w:rsidRPr="002E7564">
              <w:rPr>
                <w:rFonts w:ascii="Calibri" w:hAnsi="Calibri" w:cs="Calibri"/>
                <w:color w:val="777777"/>
              </w:rPr>
              <w:t>E-mail</w:t>
            </w:r>
            <w:r w:rsidRPr="002E7564">
              <w:rPr>
                <w:rFonts w:ascii="Calibri" w:hAnsi="Calibri" w:cs="Calibri"/>
              </w:rPr>
              <w:t xml:space="preserve"> </w:t>
            </w:r>
          </w:p>
        </w:tc>
      </w:tr>
    </w:tbl>
    <w:p w14:paraId="2EF3B13D" w14:textId="77777777" w:rsidR="00513401" w:rsidRPr="002E7564" w:rsidRDefault="00513401" w:rsidP="00513401">
      <w:pPr>
        <w:spacing w:before="6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513401" w:rsidRPr="002E7564" w14:paraId="076B8298" w14:textId="77777777" w:rsidTr="006914B4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5E32E13" w14:textId="77777777" w:rsidR="00513401" w:rsidRPr="002E7564" w:rsidRDefault="00513401" w:rsidP="006914B4">
            <w:pPr>
              <w:rPr>
                <w:rFonts w:ascii="Calibri" w:hAnsi="Calibri" w:cs="Calibri"/>
              </w:rPr>
            </w:pPr>
            <w:r w:rsidRPr="002E7564">
              <w:rPr>
                <w:rFonts w:ascii="Calibri" w:hAnsi="Calibri" w:cs="Calibri"/>
                <w:color w:val="777777"/>
              </w:rPr>
              <w:t>PEC</w:t>
            </w:r>
            <w:r w:rsidRPr="002E7564">
              <w:rPr>
                <w:rFonts w:ascii="Calibri" w:hAnsi="Calibri" w:cs="Calibri"/>
              </w:rPr>
              <w:t xml:space="preserve"> </w:t>
            </w:r>
          </w:p>
        </w:tc>
      </w:tr>
    </w:tbl>
    <w:p w14:paraId="427DC614" w14:textId="77777777" w:rsidR="00513401" w:rsidRPr="002E7564" w:rsidRDefault="00513401" w:rsidP="00513401">
      <w:pPr>
        <w:spacing w:before="6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4"/>
        <w:gridCol w:w="892"/>
      </w:tblGrid>
      <w:tr w:rsidR="00513401" w:rsidRPr="002E7564" w14:paraId="1BAB8232" w14:textId="77777777" w:rsidTr="006914B4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40" w:type="dxa"/>
              <w:left w:w="0" w:type="dxa"/>
              <w:bottom w:w="60" w:type="dxa"/>
              <w:right w:w="80" w:type="dxa"/>
            </w:tcMar>
          </w:tcPr>
          <w:p w14:paraId="6E24C454" w14:textId="77777777" w:rsidR="00513401" w:rsidRPr="002E7564" w:rsidRDefault="00513401" w:rsidP="006914B4">
            <w:pPr>
              <w:rPr>
                <w:rFonts w:ascii="Calibri" w:hAnsi="Calibri" w:cs="Calibri"/>
              </w:rPr>
            </w:pPr>
            <w:r w:rsidRPr="002E7564">
              <w:rPr>
                <w:rFonts w:ascii="Calibri" w:hAnsi="Calibri" w:cs="Calibri"/>
                <w:color w:val="777777"/>
              </w:rPr>
              <w:t>Sito web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40" w:type="dxa"/>
              <w:left w:w="80" w:type="dxa"/>
              <w:bottom w:w="60" w:type="dxa"/>
              <w:right w:w="0" w:type="dxa"/>
            </w:tcMar>
          </w:tcPr>
          <w:p w14:paraId="138CCD45" w14:textId="77777777" w:rsidR="00513401" w:rsidRPr="002E7564" w:rsidRDefault="00513401" w:rsidP="006914B4">
            <w:pPr>
              <w:rPr>
                <w:rFonts w:ascii="Calibri" w:hAnsi="Calibri" w:cs="Calibri"/>
              </w:rPr>
            </w:pPr>
          </w:p>
        </w:tc>
      </w:tr>
    </w:tbl>
    <w:p w14:paraId="1DAE7F80" w14:textId="77777777" w:rsidR="00513401" w:rsidRDefault="00513401" w:rsidP="00513401">
      <w:pPr>
        <w:spacing w:before="120" w:after="60"/>
      </w:pPr>
    </w:p>
    <w:p w14:paraId="213DE592" w14:textId="1CC0A516" w:rsidR="00504BB1" w:rsidRPr="00504BB1" w:rsidRDefault="00504BB1" w:rsidP="00504BB1">
      <w:pPr>
        <w:pStyle w:val="Paragrafoelenco"/>
        <w:spacing w:before="80" w:after="80" w:line="28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504BB1">
        <w:rPr>
          <w:rFonts w:ascii="Calibri" w:hAnsi="Calibri" w:cs="Calibri"/>
          <w:sz w:val="24"/>
          <w:szCs w:val="24"/>
        </w:rPr>
        <w:lastRenderedPageBreak/>
        <w:t xml:space="preserve">(barrare </w:t>
      </w:r>
      <w:r>
        <w:rPr>
          <w:rFonts w:ascii="Calibri" w:hAnsi="Calibri" w:cs="Calibri"/>
          <w:sz w:val="24"/>
          <w:szCs w:val="24"/>
        </w:rPr>
        <w:t>la casella che ricorre):</w:t>
      </w:r>
    </w:p>
    <w:p w14:paraId="13D67DBB" w14:textId="779E76A9" w:rsidR="002E7564" w:rsidRPr="00504BB1" w:rsidRDefault="002E7564" w:rsidP="002E7564">
      <w:pPr>
        <w:pStyle w:val="Paragrafoelenco"/>
        <w:numPr>
          <w:ilvl w:val="0"/>
          <w:numId w:val="4"/>
        </w:numPr>
        <w:spacing w:before="80" w:after="80" w:line="280" w:lineRule="auto"/>
        <w:jc w:val="both"/>
        <w:rPr>
          <w:rFonts w:ascii="Calibri" w:hAnsi="Calibri" w:cs="Calibri"/>
          <w:sz w:val="24"/>
          <w:szCs w:val="24"/>
        </w:rPr>
      </w:pPr>
      <w:r w:rsidRPr="00504BB1">
        <w:rPr>
          <w:rFonts w:ascii="Calibri" w:hAnsi="Calibri" w:cs="Calibri"/>
          <w:color w:val="1A1A1A"/>
          <w:sz w:val="24"/>
          <w:szCs w:val="24"/>
        </w:rPr>
        <w:t>con sede operativa in uno degli undici Comuni dell'Ambito</w:t>
      </w:r>
      <w:r w:rsidR="00504BB1">
        <w:rPr>
          <w:rFonts w:ascii="Calibri" w:hAnsi="Calibri" w:cs="Calibri"/>
          <w:color w:val="1A1A1A"/>
          <w:sz w:val="24"/>
          <w:szCs w:val="24"/>
        </w:rPr>
        <w:t xml:space="preserve"> Sociale</w:t>
      </w:r>
      <w:r w:rsidRPr="00504BB1">
        <w:rPr>
          <w:rFonts w:ascii="Calibri" w:hAnsi="Calibri" w:cs="Calibri"/>
          <w:color w:val="1A1A1A"/>
          <w:sz w:val="24"/>
          <w:szCs w:val="24"/>
        </w:rPr>
        <w:t xml:space="preserve"> Territoriale</w:t>
      </w:r>
      <w:r w:rsidR="00504BB1">
        <w:rPr>
          <w:rFonts w:ascii="Calibri" w:hAnsi="Calibri" w:cs="Calibri"/>
          <w:color w:val="1A1A1A"/>
          <w:sz w:val="24"/>
          <w:szCs w:val="24"/>
        </w:rPr>
        <w:t xml:space="preserve"> Visconteo Sud Milano</w:t>
      </w:r>
      <w:r w:rsidRPr="00504BB1">
        <w:rPr>
          <w:rFonts w:ascii="Calibri" w:hAnsi="Calibri" w:cs="Calibri"/>
          <w:color w:val="1A1A1A"/>
          <w:sz w:val="24"/>
          <w:szCs w:val="24"/>
        </w:rPr>
        <w:t>: Basiglio, Binasco, Casarile, Lacchiarella, Locate di Triulzi, Noviglio, Opera, Pieve Emanuele, Rozzano, Vernate, Zibido San Giacomo.</w:t>
      </w:r>
    </w:p>
    <w:p w14:paraId="26A235AB" w14:textId="55C8AADB" w:rsidR="002E7564" w:rsidRPr="00504BB1" w:rsidRDefault="002E7564" w:rsidP="002E7564">
      <w:pPr>
        <w:pStyle w:val="Paragrafoelenco"/>
        <w:numPr>
          <w:ilvl w:val="0"/>
          <w:numId w:val="4"/>
        </w:numPr>
        <w:spacing w:before="80" w:after="80" w:line="280" w:lineRule="auto"/>
        <w:jc w:val="both"/>
        <w:rPr>
          <w:rFonts w:ascii="Calibri" w:hAnsi="Calibri" w:cs="Calibri"/>
          <w:color w:val="1A1A1A"/>
          <w:sz w:val="24"/>
          <w:szCs w:val="24"/>
        </w:rPr>
      </w:pPr>
      <w:r w:rsidRPr="00504BB1">
        <w:rPr>
          <w:rFonts w:ascii="Calibri" w:hAnsi="Calibri" w:cs="Calibri"/>
          <w:color w:val="1A1A1A"/>
          <w:sz w:val="24"/>
          <w:szCs w:val="24"/>
        </w:rPr>
        <w:t xml:space="preserve">con attività presenti sul territorio dell’Ambito Territoriale nell’arco dei due anni precedenti alla richiesta di ammissione al Tavolo e insistenti </w:t>
      </w:r>
      <w:r w:rsidR="00504BB1" w:rsidRPr="00504BB1">
        <w:rPr>
          <w:rFonts w:ascii="Calibri" w:hAnsi="Calibri" w:cs="Calibri"/>
          <w:color w:val="1A1A1A"/>
          <w:sz w:val="24"/>
          <w:szCs w:val="24"/>
        </w:rPr>
        <w:t>e insistenti in uno o più aree di attività tra quelli definiti per i Gruppi Tematici</w:t>
      </w:r>
      <w:r w:rsidRPr="00504BB1">
        <w:rPr>
          <w:rFonts w:ascii="Calibri" w:hAnsi="Calibri" w:cs="Calibri"/>
          <w:color w:val="1A1A1A"/>
          <w:sz w:val="24"/>
          <w:szCs w:val="24"/>
        </w:rPr>
        <w:t>.</w:t>
      </w:r>
    </w:p>
    <w:p w14:paraId="14EE44EA" w14:textId="77777777" w:rsidR="002E7564" w:rsidRDefault="002E7564" w:rsidP="00513401">
      <w:pPr>
        <w:spacing w:before="80" w:after="80" w:line="280" w:lineRule="auto"/>
        <w:jc w:val="both"/>
        <w:rPr>
          <w:rFonts w:ascii="Calibri" w:hAnsi="Calibri" w:cs="Calibri"/>
          <w:color w:val="1A1A1A"/>
          <w:sz w:val="24"/>
          <w:szCs w:val="24"/>
        </w:rPr>
      </w:pPr>
    </w:p>
    <w:p w14:paraId="4A5E01FA" w14:textId="454F7953" w:rsidR="00513401" w:rsidRPr="002E7564" w:rsidRDefault="00513401" w:rsidP="00513401">
      <w:pPr>
        <w:spacing w:before="80" w:after="80" w:line="280" w:lineRule="auto"/>
        <w:jc w:val="both"/>
        <w:rPr>
          <w:rFonts w:ascii="Calibri" w:hAnsi="Calibri" w:cs="Calibri"/>
          <w:sz w:val="24"/>
          <w:szCs w:val="24"/>
        </w:rPr>
      </w:pPr>
      <w:r w:rsidRPr="002E7564">
        <w:rPr>
          <w:rFonts w:ascii="Calibri" w:hAnsi="Calibri" w:cs="Calibri"/>
          <w:color w:val="1A1A1A"/>
          <w:sz w:val="24"/>
          <w:szCs w:val="24"/>
        </w:rPr>
        <w:t>Presa visione dell'Avviso di manifestazione di interesse per l'adesione al Tavolo Permanente per il Welfare di Comunità dell'Ambito Sociale Territoriale Visconteo Sud Milano e consapevole delle sanzioni penali in caso di dichiarazioni false e della conseguente decadenza dai benefici eventualmente conseguiti (ai sensi degli artt. 75 e 76 D.P.R. 445/2000);</w:t>
      </w:r>
    </w:p>
    <w:p w14:paraId="137EC1AB" w14:textId="77777777" w:rsidR="00513401" w:rsidRDefault="00513401" w:rsidP="00513401">
      <w:pPr>
        <w:pBdr>
          <w:bottom w:val="single" w:sz="6" w:space="1" w:color="CCCCCC"/>
        </w:pBdr>
      </w:pPr>
    </w:p>
    <w:p w14:paraId="00D87B8A" w14:textId="77777777" w:rsidR="00513401" w:rsidRPr="002E7564" w:rsidRDefault="00513401" w:rsidP="00513401">
      <w:pPr>
        <w:spacing w:before="60" w:after="80"/>
        <w:rPr>
          <w:rFonts w:ascii="Calibri" w:hAnsi="Calibri" w:cs="Calibri"/>
        </w:rPr>
      </w:pPr>
      <w:r w:rsidRPr="002E7564">
        <w:rPr>
          <w:rFonts w:ascii="Calibri" w:hAnsi="Calibri" w:cs="Calibri"/>
          <w:b/>
          <w:bCs/>
          <w:color w:val="1A1A1A"/>
          <w:sz w:val="24"/>
          <w:szCs w:val="24"/>
        </w:rPr>
        <w:t>DICHIARA</w:t>
      </w:r>
    </w:p>
    <w:p w14:paraId="2E354E0B" w14:textId="77777777" w:rsidR="00513401" w:rsidRPr="002E7564" w:rsidRDefault="00513401" w:rsidP="002E7564">
      <w:pPr>
        <w:pStyle w:val="Paragrafoelenco"/>
        <w:numPr>
          <w:ilvl w:val="0"/>
          <w:numId w:val="2"/>
        </w:numPr>
        <w:spacing w:before="40" w:after="40" w:line="276" w:lineRule="auto"/>
        <w:jc w:val="both"/>
        <w:rPr>
          <w:rFonts w:ascii="Calibri" w:hAnsi="Calibri" w:cs="Calibri"/>
          <w:sz w:val="24"/>
          <w:szCs w:val="24"/>
        </w:rPr>
      </w:pPr>
      <w:r w:rsidRPr="002E7564">
        <w:rPr>
          <w:rFonts w:ascii="Calibri" w:hAnsi="Calibri" w:cs="Calibri"/>
          <w:color w:val="1A1A1A"/>
          <w:sz w:val="24"/>
          <w:szCs w:val="24"/>
        </w:rPr>
        <w:t>di non avere in corso un contenzioso con l'ente, in sede giudiziale né stragiudiziale, risultante da documenti scritti;</w:t>
      </w:r>
    </w:p>
    <w:p w14:paraId="4DFFBFB1" w14:textId="77777777" w:rsidR="00513401" w:rsidRPr="002E7564" w:rsidRDefault="00513401" w:rsidP="002E7564">
      <w:pPr>
        <w:pStyle w:val="Paragrafoelenco"/>
        <w:numPr>
          <w:ilvl w:val="0"/>
          <w:numId w:val="2"/>
        </w:numPr>
        <w:spacing w:before="40" w:after="40" w:line="276" w:lineRule="auto"/>
        <w:jc w:val="both"/>
        <w:rPr>
          <w:rFonts w:ascii="Calibri" w:hAnsi="Calibri" w:cs="Calibri"/>
          <w:sz w:val="24"/>
          <w:szCs w:val="24"/>
        </w:rPr>
      </w:pPr>
      <w:r w:rsidRPr="002E7564">
        <w:rPr>
          <w:rFonts w:ascii="Calibri" w:hAnsi="Calibri" w:cs="Calibri"/>
          <w:color w:val="1A1A1A"/>
          <w:sz w:val="24"/>
          <w:szCs w:val="24"/>
        </w:rPr>
        <w:t>di non trovarsi nelle condizioni di incapacità a contrattare con la Pubblica Amministrazione ai sensi della vigente legislazione antimafia;</w:t>
      </w:r>
    </w:p>
    <w:p w14:paraId="6769DAA1" w14:textId="77777777" w:rsidR="00513401" w:rsidRPr="002E7564" w:rsidRDefault="00513401" w:rsidP="002E7564">
      <w:pPr>
        <w:pStyle w:val="Paragrafoelenco"/>
        <w:numPr>
          <w:ilvl w:val="0"/>
          <w:numId w:val="2"/>
        </w:numPr>
        <w:spacing w:before="40" w:after="40" w:line="276" w:lineRule="auto"/>
        <w:jc w:val="both"/>
        <w:rPr>
          <w:rFonts w:ascii="Calibri" w:hAnsi="Calibri" w:cs="Calibri"/>
          <w:sz w:val="24"/>
          <w:szCs w:val="24"/>
        </w:rPr>
      </w:pPr>
      <w:r w:rsidRPr="002E7564">
        <w:rPr>
          <w:rFonts w:ascii="Calibri" w:hAnsi="Calibri" w:cs="Calibri"/>
          <w:color w:val="1A1A1A"/>
          <w:sz w:val="24"/>
          <w:szCs w:val="24"/>
        </w:rPr>
        <w:t>di non avere condanne penali, carichi pendenti o procedimenti penali in corso;</w:t>
      </w:r>
    </w:p>
    <w:p w14:paraId="62F5353E" w14:textId="77777777" w:rsidR="00513401" w:rsidRPr="002E7564" w:rsidRDefault="00513401" w:rsidP="002E7564">
      <w:pPr>
        <w:pStyle w:val="Paragrafoelenco"/>
        <w:numPr>
          <w:ilvl w:val="0"/>
          <w:numId w:val="2"/>
        </w:numPr>
        <w:spacing w:before="40" w:after="40" w:line="276" w:lineRule="auto"/>
        <w:jc w:val="both"/>
        <w:rPr>
          <w:rFonts w:ascii="Calibri" w:hAnsi="Calibri" w:cs="Calibri"/>
          <w:sz w:val="24"/>
          <w:szCs w:val="24"/>
        </w:rPr>
      </w:pPr>
      <w:r w:rsidRPr="002E7564">
        <w:rPr>
          <w:rFonts w:ascii="Calibri" w:hAnsi="Calibri" w:cs="Calibri"/>
          <w:color w:val="1A1A1A"/>
          <w:sz w:val="24"/>
          <w:szCs w:val="24"/>
        </w:rPr>
        <w:t>di non avere cause di inconferibilità o incompatibilità ai sensi del D.Lgs. 39/2013;</w:t>
      </w:r>
    </w:p>
    <w:p w14:paraId="037597D2" w14:textId="77777777" w:rsidR="00513401" w:rsidRPr="002E7564" w:rsidRDefault="00513401" w:rsidP="002E7564">
      <w:pPr>
        <w:pStyle w:val="Paragrafoelenco"/>
        <w:numPr>
          <w:ilvl w:val="0"/>
          <w:numId w:val="2"/>
        </w:numPr>
        <w:spacing w:before="40" w:after="40" w:line="276" w:lineRule="auto"/>
        <w:jc w:val="both"/>
        <w:rPr>
          <w:rFonts w:ascii="Calibri" w:hAnsi="Calibri" w:cs="Calibri"/>
          <w:sz w:val="24"/>
          <w:szCs w:val="24"/>
        </w:rPr>
      </w:pPr>
      <w:r w:rsidRPr="002E7564">
        <w:rPr>
          <w:rFonts w:ascii="Calibri" w:hAnsi="Calibri" w:cs="Calibri"/>
          <w:color w:val="1A1A1A"/>
          <w:sz w:val="24"/>
          <w:szCs w:val="24"/>
        </w:rPr>
        <w:t>che il soggetto rappresentato è interessato a partecipare alle attività del Tavolo Permanente;</w:t>
      </w:r>
    </w:p>
    <w:p w14:paraId="514E015F" w14:textId="77777777" w:rsidR="00513401" w:rsidRPr="002E7564" w:rsidRDefault="00513401" w:rsidP="002E7564">
      <w:pPr>
        <w:pStyle w:val="Paragrafoelenco"/>
        <w:numPr>
          <w:ilvl w:val="0"/>
          <w:numId w:val="2"/>
        </w:numPr>
        <w:spacing w:before="40" w:after="40" w:line="276" w:lineRule="auto"/>
        <w:jc w:val="both"/>
        <w:rPr>
          <w:rFonts w:ascii="Calibri" w:hAnsi="Calibri" w:cs="Calibri"/>
          <w:sz w:val="24"/>
          <w:szCs w:val="24"/>
        </w:rPr>
      </w:pPr>
      <w:r w:rsidRPr="002E7564">
        <w:rPr>
          <w:rFonts w:ascii="Calibri" w:hAnsi="Calibri" w:cs="Calibri"/>
          <w:color w:val="1A1A1A"/>
          <w:sz w:val="24"/>
          <w:szCs w:val="24"/>
        </w:rPr>
        <w:t>di impegnarsi a partecipare alle sedute dell'Assemblea Generale e dei Gruppi Tematici indicati nella presente domanda.</w:t>
      </w:r>
    </w:p>
    <w:p w14:paraId="38976830" w14:textId="77777777" w:rsidR="00513401" w:rsidRPr="00E44A0D" w:rsidRDefault="00513401" w:rsidP="00513401">
      <w:pPr>
        <w:pBdr>
          <w:bottom w:val="single" w:sz="6" w:space="1" w:color="CCCCCC"/>
        </w:pBdr>
        <w:rPr>
          <w:rFonts w:asciiTheme="minorHAnsi" w:hAnsiTheme="minorHAnsi" w:cstheme="minorHAnsi"/>
          <w:sz w:val="24"/>
          <w:szCs w:val="24"/>
        </w:rPr>
      </w:pPr>
    </w:p>
    <w:p w14:paraId="2384C8A4" w14:textId="77777777" w:rsidR="00513401" w:rsidRPr="002E7564" w:rsidRDefault="00513401" w:rsidP="00513401">
      <w:pPr>
        <w:spacing w:before="60" w:after="80"/>
        <w:rPr>
          <w:rFonts w:ascii="Calibri" w:hAnsi="Calibri" w:cs="Calibri"/>
        </w:rPr>
      </w:pPr>
      <w:r w:rsidRPr="002E7564">
        <w:rPr>
          <w:rFonts w:ascii="Calibri" w:hAnsi="Calibri" w:cs="Calibri"/>
          <w:b/>
          <w:bCs/>
          <w:color w:val="1A1A1A"/>
          <w:sz w:val="24"/>
          <w:szCs w:val="24"/>
        </w:rPr>
        <w:t>TIPOLOGIA DI SOGGETTO</w:t>
      </w:r>
    </w:p>
    <w:p w14:paraId="3811EED4" w14:textId="77777777" w:rsidR="00513401" w:rsidRPr="002E7564" w:rsidRDefault="00513401" w:rsidP="00513401">
      <w:pPr>
        <w:spacing w:before="80" w:after="80" w:line="280" w:lineRule="auto"/>
        <w:jc w:val="both"/>
        <w:rPr>
          <w:rFonts w:ascii="Calibri" w:hAnsi="Calibri" w:cs="Calibri"/>
          <w:sz w:val="24"/>
          <w:szCs w:val="24"/>
        </w:rPr>
      </w:pPr>
      <w:r w:rsidRPr="002E7564">
        <w:rPr>
          <w:rFonts w:ascii="Calibri" w:hAnsi="Calibri" w:cs="Calibri"/>
          <w:color w:val="1A1A1A"/>
          <w:sz w:val="24"/>
          <w:szCs w:val="24"/>
        </w:rPr>
        <w:t>Indicare la categoria di appartenenza (barrare la casella che ricorre):</w:t>
      </w:r>
    </w:p>
    <w:p w14:paraId="23041E26" w14:textId="77777777" w:rsidR="00513401" w:rsidRPr="002E7564" w:rsidRDefault="00513401" w:rsidP="00513401">
      <w:pPr>
        <w:spacing w:before="80" w:after="80"/>
        <w:rPr>
          <w:rFonts w:ascii="Calibri" w:hAnsi="Calibri" w:cs="Calibri"/>
          <w:sz w:val="24"/>
          <w:szCs w:val="24"/>
        </w:rPr>
      </w:pPr>
      <w:r w:rsidRPr="002E7564">
        <w:rPr>
          <w:rFonts w:ascii="Calibri" w:hAnsi="Calibri" w:cs="Calibri"/>
          <w:color w:val="444444"/>
          <w:sz w:val="24"/>
          <w:szCs w:val="24"/>
        </w:rPr>
        <w:t xml:space="preserve">□  </w:t>
      </w:r>
      <w:r w:rsidRPr="002E7564">
        <w:rPr>
          <w:rFonts w:ascii="Calibri" w:hAnsi="Calibri" w:cs="Calibri"/>
          <w:color w:val="1A1A1A"/>
          <w:sz w:val="24"/>
          <w:szCs w:val="24"/>
        </w:rPr>
        <w:t>Istituzione scolastica (Istituto comprensivo, centro di formazione professionale)</w:t>
      </w:r>
    </w:p>
    <w:p w14:paraId="70055731" w14:textId="77777777" w:rsidR="00513401" w:rsidRPr="002E7564" w:rsidRDefault="00513401" w:rsidP="00513401">
      <w:pPr>
        <w:spacing w:before="80" w:after="80"/>
        <w:rPr>
          <w:rFonts w:ascii="Calibri" w:hAnsi="Calibri" w:cs="Calibri"/>
          <w:sz w:val="24"/>
          <w:szCs w:val="24"/>
        </w:rPr>
      </w:pPr>
      <w:r w:rsidRPr="002E7564">
        <w:rPr>
          <w:rFonts w:ascii="Calibri" w:hAnsi="Calibri" w:cs="Calibri"/>
          <w:color w:val="444444"/>
          <w:sz w:val="24"/>
          <w:szCs w:val="24"/>
        </w:rPr>
        <w:t xml:space="preserve">□  </w:t>
      </w:r>
      <w:r w:rsidRPr="002E7564">
        <w:rPr>
          <w:rFonts w:ascii="Calibri" w:hAnsi="Calibri" w:cs="Calibri"/>
          <w:color w:val="1A1A1A"/>
          <w:sz w:val="24"/>
          <w:szCs w:val="24"/>
        </w:rPr>
        <w:t>Sistema bibliotecario (biblioteca pubblica del territorio)</w:t>
      </w:r>
    </w:p>
    <w:p w14:paraId="17EEE645" w14:textId="77777777" w:rsidR="00513401" w:rsidRPr="002E7564" w:rsidRDefault="00513401" w:rsidP="00513401">
      <w:pPr>
        <w:spacing w:before="80" w:after="80"/>
        <w:rPr>
          <w:rFonts w:ascii="Calibri" w:hAnsi="Calibri" w:cs="Calibri"/>
          <w:sz w:val="24"/>
          <w:szCs w:val="24"/>
        </w:rPr>
      </w:pPr>
      <w:r w:rsidRPr="002E7564">
        <w:rPr>
          <w:rFonts w:ascii="Calibri" w:hAnsi="Calibri" w:cs="Calibri"/>
          <w:color w:val="444444"/>
          <w:sz w:val="24"/>
          <w:szCs w:val="24"/>
        </w:rPr>
        <w:t xml:space="preserve">□  </w:t>
      </w:r>
      <w:r w:rsidRPr="002E7564">
        <w:rPr>
          <w:rFonts w:ascii="Calibri" w:hAnsi="Calibri" w:cs="Calibri"/>
          <w:color w:val="1A1A1A"/>
          <w:sz w:val="24"/>
          <w:szCs w:val="24"/>
        </w:rPr>
        <w:t>Servizio per l'impiego, CAF o Patronato accreditato</w:t>
      </w:r>
    </w:p>
    <w:p w14:paraId="43049518" w14:textId="77777777" w:rsidR="00513401" w:rsidRPr="002E7564" w:rsidRDefault="00513401" w:rsidP="00513401">
      <w:pPr>
        <w:spacing w:before="80" w:after="80"/>
        <w:rPr>
          <w:rFonts w:ascii="Calibri" w:hAnsi="Calibri" w:cs="Calibri"/>
          <w:sz w:val="24"/>
          <w:szCs w:val="24"/>
        </w:rPr>
      </w:pPr>
      <w:r w:rsidRPr="002E7564">
        <w:rPr>
          <w:rFonts w:ascii="Calibri" w:hAnsi="Calibri" w:cs="Calibri"/>
          <w:color w:val="444444"/>
          <w:sz w:val="24"/>
          <w:szCs w:val="24"/>
        </w:rPr>
        <w:t xml:space="preserve">□  </w:t>
      </w:r>
      <w:r w:rsidRPr="002E7564">
        <w:rPr>
          <w:rFonts w:ascii="Calibri" w:hAnsi="Calibri" w:cs="Calibri"/>
          <w:color w:val="1A1A1A"/>
          <w:sz w:val="24"/>
          <w:szCs w:val="24"/>
        </w:rPr>
        <w:t>Organizzazione di volontariato</w:t>
      </w:r>
    </w:p>
    <w:p w14:paraId="21D8A41E" w14:textId="77777777" w:rsidR="00513401" w:rsidRDefault="00513401" w:rsidP="00513401">
      <w:pPr>
        <w:spacing w:before="80" w:after="80"/>
        <w:rPr>
          <w:rFonts w:ascii="Calibri" w:hAnsi="Calibri" w:cs="Calibri"/>
          <w:color w:val="1A1A1A"/>
          <w:sz w:val="24"/>
          <w:szCs w:val="24"/>
        </w:rPr>
      </w:pPr>
      <w:r w:rsidRPr="002E7564">
        <w:rPr>
          <w:rFonts w:ascii="Calibri" w:hAnsi="Calibri" w:cs="Calibri"/>
          <w:color w:val="444444"/>
          <w:sz w:val="24"/>
          <w:szCs w:val="24"/>
        </w:rPr>
        <w:t xml:space="preserve">□  </w:t>
      </w:r>
      <w:r w:rsidRPr="002E7564">
        <w:rPr>
          <w:rFonts w:ascii="Calibri" w:hAnsi="Calibri" w:cs="Calibri"/>
          <w:color w:val="1A1A1A"/>
          <w:sz w:val="24"/>
          <w:szCs w:val="24"/>
        </w:rPr>
        <w:t>Associazione di promozione sociale</w:t>
      </w:r>
    </w:p>
    <w:p w14:paraId="531F1CC6" w14:textId="57673E03" w:rsidR="00A53360" w:rsidRPr="00A53360" w:rsidRDefault="00A53360" w:rsidP="00513401">
      <w:pPr>
        <w:spacing w:before="80" w:after="80"/>
        <w:rPr>
          <w:rFonts w:ascii="Calibri" w:hAnsi="Calibri" w:cs="Calibri"/>
          <w:color w:val="1A1A1A"/>
          <w:sz w:val="24"/>
          <w:szCs w:val="24"/>
        </w:rPr>
      </w:pPr>
      <w:r w:rsidRPr="002E7564">
        <w:rPr>
          <w:rFonts w:ascii="Calibri" w:hAnsi="Calibri" w:cs="Calibri"/>
          <w:color w:val="444444"/>
          <w:sz w:val="24"/>
          <w:szCs w:val="24"/>
        </w:rPr>
        <w:t xml:space="preserve">□  </w:t>
      </w:r>
      <w:r>
        <w:rPr>
          <w:rFonts w:ascii="Calibri" w:hAnsi="Calibri" w:cs="Calibri"/>
          <w:color w:val="444444"/>
          <w:sz w:val="24"/>
          <w:szCs w:val="24"/>
        </w:rPr>
        <w:t>A</w:t>
      </w:r>
      <w:r w:rsidRPr="00A53360">
        <w:rPr>
          <w:rFonts w:ascii="Calibri" w:hAnsi="Calibri" w:cs="Calibri"/>
          <w:color w:val="1A1A1A"/>
          <w:sz w:val="24"/>
          <w:szCs w:val="24"/>
        </w:rPr>
        <w:t>ssociazioni sportive</w:t>
      </w:r>
    </w:p>
    <w:p w14:paraId="0F1CEA0B" w14:textId="77777777" w:rsidR="00513401" w:rsidRPr="002E7564" w:rsidRDefault="00513401" w:rsidP="00513401">
      <w:pPr>
        <w:spacing w:before="80" w:after="80"/>
        <w:rPr>
          <w:rFonts w:ascii="Calibri" w:hAnsi="Calibri" w:cs="Calibri"/>
          <w:sz w:val="24"/>
          <w:szCs w:val="24"/>
        </w:rPr>
      </w:pPr>
      <w:r w:rsidRPr="002E7564">
        <w:rPr>
          <w:rFonts w:ascii="Calibri" w:hAnsi="Calibri" w:cs="Calibri"/>
          <w:color w:val="444444"/>
          <w:sz w:val="24"/>
          <w:szCs w:val="24"/>
        </w:rPr>
        <w:t xml:space="preserve">□  </w:t>
      </w:r>
      <w:r w:rsidRPr="002E7564">
        <w:rPr>
          <w:rFonts w:ascii="Calibri" w:hAnsi="Calibri" w:cs="Calibri"/>
          <w:color w:val="1A1A1A"/>
          <w:sz w:val="24"/>
          <w:szCs w:val="24"/>
        </w:rPr>
        <w:t>Cooperativa sociale</w:t>
      </w:r>
    </w:p>
    <w:p w14:paraId="634B64FC" w14:textId="77777777" w:rsidR="00513401" w:rsidRPr="002E7564" w:rsidRDefault="00513401" w:rsidP="00513401">
      <w:pPr>
        <w:spacing w:before="80" w:after="80"/>
        <w:rPr>
          <w:rFonts w:ascii="Calibri" w:hAnsi="Calibri" w:cs="Calibri"/>
          <w:sz w:val="24"/>
          <w:szCs w:val="24"/>
        </w:rPr>
      </w:pPr>
      <w:r w:rsidRPr="002E7564">
        <w:rPr>
          <w:rFonts w:ascii="Calibri" w:hAnsi="Calibri" w:cs="Calibri"/>
          <w:color w:val="444444"/>
          <w:sz w:val="24"/>
          <w:szCs w:val="24"/>
        </w:rPr>
        <w:t xml:space="preserve">□  </w:t>
      </w:r>
      <w:r w:rsidRPr="002E7564">
        <w:rPr>
          <w:rFonts w:ascii="Calibri" w:hAnsi="Calibri" w:cs="Calibri"/>
          <w:color w:val="1A1A1A"/>
          <w:sz w:val="24"/>
          <w:szCs w:val="24"/>
        </w:rPr>
        <w:t>Fondazione</w:t>
      </w:r>
    </w:p>
    <w:p w14:paraId="5E6E1234" w14:textId="77777777" w:rsidR="00513401" w:rsidRPr="002E7564" w:rsidRDefault="00513401" w:rsidP="00513401">
      <w:pPr>
        <w:spacing w:before="80" w:after="80"/>
        <w:rPr>
          <w:rFonts w:ascii="Calibri" w:hAnsi="Calibri" w:cs="Calibri"/>
          <w:sz w:val="24"/>
          <w:szCs w:val="24"/>
        </w:rPr>
      </w:pPr>
      <w:r w:rsidRPr="002E7564">
        <w:rPr>
          <w:rFonts w:ascii="Calibri" w:hAnsi="Calibri" w:cs="Calibri"/>
          <w:color w:val="444444"/>
          <w:sz w:val="24"/>
          <w:szCs w:val="24"/>
        </w:rPr>
        <w:t xml:space="preserve">□  </w:t>
      </w:r>
      <w:r w:rsidRPr="002E7564">
        <w:rPr>
          <w:rFonts w:ascii="Calibri" w:hAnsi="Calibri" w:cs="Calibri"/>
          <w:color w:val="1A1A1A"/>
          <w:sz w:val="24"/>
          <w:szCs w:val="24"/>
        </w:rPr>
        <w:t>Ente religioso</w:t>
      </w:r>
    </w:p>
    <w:p w14:paraId="3FBD3BFE" w14:textId="77777777" w:rsidR="00513401" w:rsidRPr="002E7564" w:rsidRDefault="00513401" w:rsidP="00513401">
      <w:pPr>
        <w:spacing w:before="80" w:after="80"/>
        <w:rPr>
          <w:rFonts w:ascii="Calibri" w:hAnsi="Calibri" w:cs="Calibri"/>
          <w:sz w:val="24"/>
          <w:szCs w:val="24"/>
        </w:rPr>
      </w:pPr>
      <w:r w:rsidRPr="002E7564">
        <w:rPr>
          <w:rFonts w:ascii="Calibri" w:hAnsi="Calibri" w:cs="Calibri"/>
          <w:color w:val="444444"/>
          <w:sz w:val="24"/>
          <w:szCs w:val="24"/>
        </w:rPr>
        <w:t xml:space="preserve">□  </w:t>
      </w:r>
      <w:r w:rsidRPr="002E7564">
        <w:rPr>
          <w:rFonts w:ascii="Calibri" w:hAnsi="Calibri" w:cs="Calibri"/>
          <w:color w:val="1A1A1A"/>
          <w:sz w:val="24"/>
          <w:szCs w:val="24"/>
        </w:rPr>
        <w:t>Altro Ente del Terzo Settore</w:t>
      </w:r>
    </w:p>
    <w:p w14:paraId="59B356B7" w14:textId="77777777" w:rsidR="00513401" w:rsidRPr="002E7564" w:rsidRDefault="00513401" w:rsidP="00513401">
      <w:pPr>
        <w:spacing w:before="80" w:after="80"/>
        <w:rPr>
          <w:rFonts w:ascii="Calibri" w:hAnsi="Calibri" w:cs="Calibri"/>
          <w:sz w:val="24"/>
          <w:szCs w:val="24"/>
        </w:rPr>
      </w:pPr>
      <w:r w:rsidRPr="002E7564">
        <w:rPr>
          <w:rFonts w:ascii="Calibri" w:hAnsi="Calibri" w:cs="Calibri"/>
          <w:color w:val="444444"/>
          <w:sz w:val="24"/>
          <w:szCs w:val="24"/>
        </w:rPr>
        <w:t xml:space="preserve">□  </w:t>
      </w:r>
      <w:r w:rsidRPr="002E7564">
        <w:rPr>
          <w:rFonts w:ascii="Calibri" w:hAnsi="Calibri" w:cs="Calibri"/>
          <w:color w:val="1A1A1A"/>
          <w:sz w:val="24"/>
          <w:szCs w:val="24"/>
        </w:rPr>
        <w:t>Associazione non-ETS</w:t>
      </w:r>
    </w:p>
    <w:p w14:paraId="50128358" w14:textId="77777777" w:rsidR="00513401" w:rsidRPr="002E7564" w:rsidRDefault="00513401" w:rsidP="00513401">
      <w:pPr>
        <w:spacing w:before="80" w:after="80"/>
        <w:rPr>
          <w:rFonts w:ascii="Calibri" w:hAnsi="Calibri" w:cs="Calibri"/>
          <w:sz w:val="24"/>
          <w:szCs w:val="24"/>
        </w:rPr>
      </w:pPr>
      <w:r w:rsidRPr="002E7564">
        <w:rPr>
          <w:rFonts w:ascii="Calibri" w:hAnsi="Calibri" w:cs="Calibri"/>
          <w:color w:val="444444"/>
          <w:sz w:val="24"/>
          <w:szCs w:val="24"/>
        </w:rPr>
        <w:t xml:space="preserve">□  </w:t>
      </w:r>
      <w:r w:rsidRPr="002E7564">
        <w:rPr>
          <w:rFonts w:ascii="Calibri" w:hAnsi="Calibri" w:cs="Calibri"/>
          <w:color w:val="1A1A1A"/>
          <w:sz w:val="24"/>
          <w:szCs w:val="24"/>
        </w:rPr>
        <w:t>Rete associativa nazionale (riconosciuta RUNTS)</w:t>
      </w:r>
    </w:p>
    <w:p w14:paraId="7145B124" w14:textId="77777777" w:rsidR="00513401" w:rsidRPr="002E7564" w:rsidRDefault="00513401" w:rsidP="00513401">
      <w:pPr>
        <w:spacing w:before="80" w:after="80"/>
        <w:rPr>
          <w:rFonts w:ascii="Calibri" w:hAnsi="Calibri" w:cs="Calibri"/>
          <w:sz w:val="24"/>
          <w:szCs w:val="24"/>
        </w:rPr>
      </w:pPr>
      <w:r w:rsidRPr="002E7564">
        <w:rPr>
          <w:rFonts w:ascii="Calibri" w:hAnsi="Calibri" w:cs="Calibri"/>
          <w:color w:val="444444"/>
          <w:sz w:val="24"/>
          <w:szCs w:val="24"/>
        </w:rPr>
        <w:lastRenderedPageBreak/>
        <w:t xml:space="preserve">□  </w:t>
      </w:r>
      <w:r w:rsidRPr="002E7564">
        <w:rPr>
          <w:rFonts w:ascii="Calibri" w:hAnsi="Calibri" w:cs="Calibri"/>
          <w:color w:val="1A1A1A"/>
          <w:sz w:val="24"/>
          <w:szCs w:val="24"/>
        </w:rPr>
        <w:t>Organizzazione sindacale</w:t>
      </w:r>
    </w:p>
    <w:p w14:paraId="19A99AAE" w14:textId="77777777" w:rsidR="00513401" w:rsidRPr="002E7564" w:rsidRDefault="00513401" w:rsidP="00513401">
      <w:pPr>
        <w:spacing w:before="80" w:after="80"/>
        <w:rPr>
          <w:rFonts w:ascii="Calibri" w:hAnsi="Calibri" w:cs="Calibri"/>
          <w:sz w:val="24"/>
          <w:szCs w:val="24"/>
        </w:rPr>
      </w:pPr>
      <w:r w:rsidRPr="002E7564">
        <w:rPr>
          <w:rFonts w:ascii="Calibri" w:hAnsi="Calibri" w:cs="Calibri"/>
          <w:color w:val="444444"/>
          <w:sz w:val="24"/>
          <w:szCs w:val="24"/>
        </w:rPr>
        <w:t xml:space="preserve">□  </w:t>
      </w:r>
      <w:r w:rsidRPr="002E7564">
        <w:rPr>
          <w:rFonts w:ascii="Calibri" w:hAnsi="Calibri" w:cs="Calibri"/>
          <w:color w:val="1A1A1A"/>
          <w:sz w:val="24"/>
          <w:szCs w:val="24"/>
        </w:rPr>
        <w:t>Impresa (con politiche di welfare aziendale e/o RSI)</w:t>
      </w:r>
    </w:p>
    <w:p w14:paraId="1A9FCE91" w14:textId="77777777" w:rsidR="00513401" w:rsidRPr="002E7564" w:rsidRDefault="00513401" w:rsidP="00513401">
      <w:pPr>
        <w:spacing w:before="80" w:after="80"/>
        <w:rPr>
          <w:rFonts w:ascii="Calibri" w:hAnsi="Calibri" w:cs="Calibri"/>
          <w:sz w:val="24"/>
          <w:szCs w:val="24"/>
        </w:rPr>
      </w:pPr>
      <w:r w:rsidRPr="002E7564">
        <w:rPr>
          <w:rFonts w:ascii="Calibri" w:hAnsi="Calibri" w:cs="Calibri"/>
          <w:color w:val="444444"/>
          <w:sz w:val="24"/>
          <w:szCs w:val="24"/>
        </w:rPr>
        <w:t xml:space="preserve">□  </w:t>
      </w:r>
      <w:r w:rsidRPr="002E7564">
        <w:rPr>
          <w:rFonts w:ascii="Calibri" w:hAnsi="Calibri" w:cs="Calibri"/>
          <w:color w:val="1A1A1A"/>
          <w:sz w:val="24"/>
          <w:szCs w:val="24"/>
        </w:rPr>
        <w:t>Comitato di cittadini</w:t>
      </w:r>
    </w:p>
    <w:p w14:paraId="7FC463D8" w14:textId="77777777" w:rsidR="00513401" w:rsidRDefault="00513401" w:rsidP="00513401">
      <w:pPr>
        <w:spacing w:before="80" w:after="80"/>
      </w:pPr>
      <w:r w:rsidRPr="002E7564">
        <w:rPr>
          <w:rFonts w:ascii="Calibri" w:hAnsi="Calibri" w:cs="Calibri"/>
          <w:color w:val="444444"/>
          <w:sz w:val="24"/>
          <w:szCs w:val="24"/>
        </w:rPr>
        <w:t xml:space="preserve">□  </w:t>
      </w:r>
      <w:r w:rsidRPr="002E7564">
        <w:rPr>
          <w:rFonts w:ascii="Calibri" w:hAnsi="Calibri" w:cs="Calibri"/>
          <w:color w:val="1A1A1A"/>
          <w:sz w:val="24"/>
          <w:szCs w:val="24"/>
        </w:rPr>
        <w:t>Altro (specificare): _______________________________________________</w:t>
      </w:r>
    </w:p>
    <w:p w14:paraId="2C374723" w14:textId="77777777" w:rsidR="00513401" w:rsidRDefault="00513401" w:rsidP="00513401">
      <w:pPr>
        <w:pBdr>
          <w:bottom w:val="single" w:sz="6" w:space="1" w:color="CCCCCC"/>
        </w:pBdr>
      </w:pPr>
    </w:p>
    <w:p w14:paraId="7E0299D0" w14:textId="77777777" w:rsidR="002E7564" w:rsidRDefault="002E7564" w:rsidP="00513401">
      <w:pPr>
        <w:pBdr>
          <w:bottom w:val="single" w:sz="6" w:space="1" w:color="CCCCCC"/>
        </w:pBdr>
      </w:pPr>
    </w:p>
    <w:p w14:paraId="075DF5FF" w14:textId="77777777" w:rsidR="002E7564" w:rsidRDefault="002E7564" w:rsidP="00513401">
      <w:pPr>
        <w:pBdr>
          <w:bottom w:val="single" w:sz="6" w:space="1" w:color="CCCCCC"/>
        </w:pBdr>
      </w:pPr>
    </w:p>
    <w:p w14:paraId="5FB0D252" w14:textId="77777777" w:rsidR="00513401" w:rsidRPr="002E7564" w:rsidRDefault="00513401" w:rsidP="00513401">
      <w:pPr>
        <w:spacing w:before="60" w:after="80"/>
        <w:rPr>
          <w:rFonts w:ascii="Calibri" w:hAnsi="Calibri" w:cs="Calibri"/>
        </w:rPr>
      </w:pPr>
      <w:r w:rsidRPr="002E7564">
        <w:rPr>
          <w:rFonts w:ascii="Calibri" w:hAnsi="Calibri" w:cs="Calibri"/>
          <w:b/>
          <w:bCs/>
          <w:color w:val="1A1A1A"/>
          <w:sz w:val="24"/>
          <w:szCs w:val="24"/>
        </w:rPr>
        <w:t>AREE TEMATICHE DI INTERESSE</w:t>
      </w:r>
    </w:p>
    <w:p w14:paraId="1D816E01" w14:textId="2E8DA342" w:rsidR="00513401" w:rsidRPr="00504BB1" w:rsidRDefault="00513401" w:rsidP="00513401">
      <w:pPr>
        <w:spacing w:before="80" w:after="80" w:line="280" w:lineRule="auto"/>
        <w:jc w:val="both"/>
        <w:rPr>
          <w:rFonts w:ascii="Calibri" w:hAnsi="Calibri" w:cs="Calibri"/>
          <w:color w:val="1A1A1A"/>
          <w:sz w:val="24"/>
          <w:szCs w:val="24"/>
        </w:rPr>
      </w:pPr>
      <w:r w:rsidRPr="00504BB1">
        <w:rPr>
          <w:rFonts w:ascii="Calibri" w:hAnsi="Calibri" w:cs="Calibri"/>
          <w:color w:val="1A1A1A"/>
          <w:sz w:val="24"/>
          <w:szCs w:val="24"/>
        </w:rPr>
        <w:t>Indicare le aree tematiche di interesse</w:t>
      </w:r>
      <w:r w:rsidR="00504BB1" w:rsidRPr="00504BB1">
        <w:rPr>
          <w:rFonts w:ascii="Calibri" w:hAnsi="Calibri" w:cs="Calibri"/>
          <w:color w:val="1A1A1A"/>
          <w:sz w:val="24"/>
          <w:szCs w:val="24"/>
        </w:rPr>
        <w:t xml:space="preserve"> </w:t>
      </w:r>
      <w:r w:rsidR="007003EC" w:rsidRPr="007F4A85">
        <w:rPr>
          <w:color w:val="1A1A1A"/>
        </w:rPr>
        <w:t xml:space="preserve">che </w:t>
      </w:r>
      <w:r w:rsidR="007003EC" w:rsidRPr="007003EC">
        <w:rPr>
          <w:rFonts w:ascii="Calibri" w:hAnsi="Calibri" w:cs="Calibri"/>
          <w:color w:val="1A1A1A"/>
          <w:sz w:val="24"/>
          <w:szCs w:val="24"/>
        </w:rPr>
        <w:t>aiuteranno l’Assemblea Generale a definire i Gruppi Tematici sulla base dell’orientamento dei partecipanti al tavolo</w:t>
      </w:r>
      <w:r w:rsidRPr="00504BB1">
        <w:rPr>
          <w:rFonts w:ascii="Calibri" w:hAnsi="Calibri" w:cs="Calibri"/>
          <w:color w:val="1A1A1A"/>
          <w:sz w:val="24"/>
          <w:szCs w:val="24"/>
        </w:rPr>
        <w:t xml:space="preserve">: </w:t>
      </w:r>
    </w:p>
    <w:p w14:paraId="0965EA84" w14:textId="77777777" w:rsidR="00513401" w:rsidRDefault="00513401" w:rsidP="00513401">
      <w:pPr>
        <w:spacing w:before="100" w:after="100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8789"/>
      </w:tblGrid>
      <w:tr w:rsidR="00513401" w14:paraId="07DECAFD" w14:textId="77777777" w:rsidTr="002E7564">
        <w:tc>
          <w:tcPr>
            <w:tcW w:w="5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4A7C3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E28EBD" w14:textId="77777777" w:rsidR="00513401" w:rsidRDefault="00513401" w:rsidP="006914B4">
            <w:pPr>
              <w:jc w:val="center"/>
            </w:pPr>
            <w:r>
              <w:rPr>
                <w:b/>
                <w:bCs/>
                <w:color w:val="FFFFFF"/>
              </w:rPr>
              <w:t>✔</w:t>
            </w:r>
          </w:p>
        </w:tc>
        <w:tc>
          <w:tcPr>
            <w:tcW w:w="87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4A7C3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8AB8C1" w14:textId="77777777" w:rsidR="00513401" w:rsidRPr="002E7564" w:rsidRDefault="00513401" w:rsidP="006914B4">
            <w:pPr>
              <w:rPr>
                <w:rFonts w:ascii="Calibri" w:hAnsi="Calibri" w:cs="Calibri"/>
                <w:sz w:val="24"/>
                <w:szCs w:val="24"/>
              </w:rPr>
            </w:pPr>
            <w:r w:rsidRPr="002E7564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Aree Tematiche di interesse (barrare uno o più)</w:t>
            </w:r>
          </w:p>
        </w:tc>
      </w:tr>
      <w:tr w:rsidR="00513401" w14:paraId="47313B3A" w14:textId="77777777" w:rsidTr="002E7564">
        <w:tc>
          <w:tcPr>
            <w:tcW w:w="5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2E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1DFD97" w14:textId="77777777" w:rsidR="00513401" w:rsidRDefault="00513401" w:rsidP="006914B4">
            <w:pPr>
              <w:jc w:val="center"/>
            </w:pPr>
            <w:r>
              <w:t>□</w:t>
            </w:r>
          </w:p>
        </w:tc>
        <w:tc>
          <w:tcPr>
            <w:tcW w:w="87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2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964DBD" w14:textId="77777777" w:rsidR="00513401" w:rsidRPr="002E7564" w:rsidRDefault="00513401" w:rsidP="006914B4">
            <w:pPr>
              <w:rPr>
                <w:rFonts w:ascii="Calibri" w:hAnsi="Calibri" w:cs="Calibri"/>
                <w:sz w:val="24"/>
                <w:szCs w:val="24"/>
              </w:rPr>
            </w:pPr>
            <w:r w:rsidRPr="002E7564">
              <w:rPr>
                <w:rFonts w:ascii="Calibri" w:hAnsi="Calibri" w:cs="Calibri"/>
                <w:color w:val="1A1A1A"/>
                <w:sz w:val="24"/>
                <w:szCs w:val="24"/>
              </w:rPr>
              <w:t>A – Inclusione socio-lavorativa</w:t>
            </w:r>
          </w:p>
        </w:tc>
      </w:tr>
      <w:tr w:rsidR="00513401" w14:paraId="4461D1E7" w14:textId="77777777" w:rsidTr="002E7564">
        <w:tc>
          <w:tcPr>
            <w:tcW w:w="5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BA0BAB" w14:textId="77777777" w:rsidR="00513401" w:rsidRDefault="00513401" w:rsidP="006914B4">
            <w:pPr>
              <w:jc w:val="center"/>
            </w:pPr>
            <w:r>
              <w:t>□</w:t>
            </w:r>
          </w:p>
        </w:tc>
        <w:tc>
          <w:tcPr>
            <w:tcW w:w="87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5E72AA" w14:textId="77777777" w:rsidR="00513401" w:rsidRPr="002E7564" w:rsidRDefault="00513401" w:rsidP="006914B4">
            <w:pPr>
              <w:rPr>
                <w:rFonts w:ascii="Calibri" w:hAnsi="Calibri" w:cs="Calibri"/>
                <w:sz w:val="24"/>
                <w:szCs w:val="24"/>
              </w:rPr>
            </w:pPr>
            <w:r w:rsidRPr="002E7564">
              <w:rPr>
                <w:rFonts w:ascii="Calibri" w:hAnsi="Calibri" w:cs="Calibri"/>
                <w:color w:val="1A1A1A"/>
                <w:sz w:val="24"/>
                <w:szCs w:val="24"/>
              </w:rPr>
              <w:t>B – Povertà alimentare e sostegno alle gravi marginalità</w:t>
            </w:r>
          </w:p>
        </w:tc>
      </w:tr>
      <w:tr w:rsidR="00513401" w14:paraId="77195E89" w14:textId="77777777" w:rsidTr="002E7564">
        <w:tc>
          <w:tcPr>
            <w:tcW w:w="5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2E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BE6534" w14:textId="77777777" w:rsidR="00513401" w:rsidRDefault="00513401" w:rsidP="006914B4">
            <w:pPr>
              <w:jc w:val="center"/>
            </w:pPr>
            <w:r>
              <w:t>□</w:t>
            </w:r>
          </w:p>
        </w:tc>
        <w:tc>
          <w:tcPr>
            <w:tcW w:w="87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2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3D775F" w14:textId="77777777" w:rsidR="00513401" w:rsidRPr="002E7564" w:rsidRDefault="00513401" w:rsidP="006914B4">
            <w:pPr>
              <w:rPr>
                <w:rFonts w:ascii="Calibri" w:hAnsi="Calibri" w:cs="Calibri"/>
                <w:sz w:val="24"/>
                <w:szCs w:val="24"/>
              </w:rPr>
            </w:pPr>
            <w:r w:rsidRPr="002E7564">
              <w:rPr>
                <w:rFonts w:ascii="Calibri" w:hAnsi="Calibri" w:cs="Calibri"/>
                <w:color w:val="1A1A1A"/>
                <w:sz w:val="24"/>
                <w:szCs w:val="24"/>
              </w:rPr>
              <w:t>C – Povertà sanitaria e integrazione socio-sanitaria</w:t>
            </w:r>
          </w:p>
        </w:tc>
      </w:tr>
      <w:tr w:rsidR="00513401" w14:paraId="7AE505C8" w14:textId="77777777" w:rsidTr="002E7564">
        <w:tc>
          <w:tcPr>
            <w:tcW w:w="5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4CA49C" w14:textId="77777777" w:rsidR="00513401" w:rsidRDefault="00513401" w:rsidP="006914B4">
            <w:pPr>
              <w:jc w:val="center"/>
            </w:pPr>
            <w:r>
              <w:t>□</w:t>
            </w:r>
          </w:p>
        </w:tc>
        <w:tc>
          <w:tcPr>
            <w:tcW w:w="87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53AB72" w14:textId="77777777" w:rsidR="00513401" w:rsidRPr="002E7564" w:rsidRDefault="00513401" w:rsidP="006914B4">
            <w:pPr>
              <w:rPr>
                <w:rFonts w:ascii="Calibri" w:hAnsi="Calibri" w:cs="Calibri"/>
                <w:sz w:val="24"/>
                <w:szCs w:val="24"/>
              </w:rPr>
            </w:pPr>
            <w:r w:rsidRPr="002E7564">
              <w:rPr>
                <w:rFonts w:ascii="Calibri" w:hAnsi="Calibri" w:cs="Calibri"/>
                <w:color w:val="1A1A1A"/>
                <w:sz w:val="24"/>
                <w:szCs w:val="24"/>
              </w:rPr>
              <w:t>D – Povertà abitativa e politiche per la casa</w:t>
            </w:r>
          </w:p>
        </w:tc>
      </w:tr>
      <w:tr w:rsidR="00513401" w14:paraId="06AFC3D5" w14:textId="77777777" w:rsidTr="002E7564">
        <w:tc>
          <w:tcPr>
            <w:tcW w:w="5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2E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1BD3E6" w14:textId="77777777" w:rsidR="00513401" w:rsidRDefault="00513401" w:rsidP="006914B4">
            <w:pPr>
              <w:jc w:val="center"/>
            </w:pPr>
            <w:r>
              <w:t>□</w:t>
            </w:r>
          </w:p>
        </w:tc>
        <w:tc>
          <w:tcPr>
            <w:tcW w:w="87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2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9CFD57" w14:textId="77777777" w:rsidR="00513401" w:rsidRPr="002E7564" w:rsidRDefault="00513401" w:rsidP="006914B4">
            <w:pPr>
              <w:rPr>
                <w:rFonts w:ascii="Calibri" w:hAnsi="Calibri" w:cs="Calibri"/>
                <w:sz w:val="24"/>
                <w:szCs w:val="24"/>
              </w:rPr>
            </w:pPr>
            <w:r w:rsidRPr="002E7564">
              <w:rPr>
                <w:rFonts w:ascii="Calibri" w:hAnsi="Calibri" w:cs="Calibri"/>
                <w:color w:val="1A1A1A"/>
                <w:sz w:val="24"/>
                <w:szCs w:val="24"/>
              </w:rPr>
              <w:t>E – Povertà educativa e promozione delle competenze e della partecipazione giovanile</w:t>
            </w:r>
          </w:p>
        </w:tc>
      </w:tr>
      <w:tr w:rsidR="00513401" w14:paraId="2E034283" w14:textId="77777777" w:rsidTr="002E7564">
        <w:tc>
          <w:tcPr>
            <w:tcW w:w="5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F871F6" w14:textId="77777777" w:rsidR="00513401" w:rsidRDefault="00513401" w:rsidP="006914B4">
            <w:pPr>
              <w:jc w:val="center"/>
            </w:pPr>
            <w:r>
              <w:t>□</w:t>
            </w:r>
          </w:p>
        </w:tc>
        <w:tc>
          <w:tcPr>
            <w:tcW w:w="87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38AAF5" w14:textId="77777777" w:rsidR="00513401" w:rsidRPr="002E7564" w:rsidRDefault="00513401" w:rsidP="006914B4">
            <w:pPr>
              <w:rPr>
                <w:rFonts w:ascii="Calibri" w:hAnsi="Calibri" w:cs="Calibri"/>
                <w:sz w:val="24"/>
                <w:szCs w:val="24"/>
              </w:rPr>
            </w:pPr>
            <w:r w:rsidRPr="002E7564">
              <w:rPr>
                <w:rFonts w:ascii="Calibri" w:hAnsi="Calibri" w:cs="Calibri"/>
                <w:color w:val="1A1A1A"/>
                <w:sz w:val="24"/>
                <w:szCs w:val="24"/>
              </w:rPr>
              <w:t>F – Povertà relazionale, solitudine e welfare di prossimità</w:t>
            </w:r>
          </w:p>
        </w:tc>
      </w:tr>
      <w:tr w:rsidR="00513401" w:rsidRPr="005B17F2" w14:paraId="6E024D9D" w14:textId="77777777" w:rsidTr="002E7564">
        <w:tc>
          <w:tcPr>
            <w:tcW w:w="5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2E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1B5655" w14:textId="77777777" w:rsidR="00513401" w:rsidRPr="005B17F2" w:rsidRDefault="00513401" w:rsidP="006914B4">
            <w:pPr>
              <w:jc w:val="center"/>
            </w:pPr>
            <w:r w:rsidRPr="005B17F2">
              <w:t>□</w:t>
            </w:r>
          </w:p>
        </w:tc>
        <w:tc>
          <w:tcPr>
            <w:tcW w:w="878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2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CBE44F" w14:textId="77777777" w:rsidR="00513401" w:rsidRPr="002E7564" w:rsidRDefault="00513401" w:rsidP="006914B4">
            <w:pPr>
              <w:rPr>
                <w:rFonts w:ascii="Calibri" w:hAnsi="Calibri" w:cs="Calibri"/>
                <w:sz w:val="24"/>
                <w:szCs w:val="24"/>
              </w:rPr>
            </w:pPr>
            <w:r w:rsidRPr="002E7564">
              <w:rPr>
                <w:rFonts w:ascii="Calibri" w:hAnsi="Calibri" w:cs="Calibri"/>
                <w:sz w:val="24"/>
                <w:szCs w:val="24"/>
              </w:rPr>
              <w:t>G – Promozione luoghi di comunità territoriali</w:t>
            </w:r>
          </w:p>
        </w:tc>
      </w:tr>
    </w:tbl>
    <w:p w14:paraId="69687299" w14:textId="77777777" w:rsidR="00513401" w:rsidRDefault="00513401" w:rsidP="00513401">
      <w:pPr>
        <w:pBdr>
          <w:bottom w:val="single" w:sz="6" w:space="1" w:color="CCCCCC"/>
        </w:pBdr>
      </w:pPr>
    </w:p>
    <w:p w14:paraId="67014D71" w14:textId="77777777" w:rsidR="00513401" w:rsidRPr="002E7564" w:rsidRDefault="00513401" w:rsidP="00513401">
      <w:pPr>
        <w:spacing w:before="60" w:after="80"/>
        <w:rPr>
          <w:rFonts w:ascii="Calibri" w:hAnsi="Calibri" w:cs="Calibri"/>
        </w:rPr>
      </w:pPr>
      <w:r w:rsidRPr="002E7564">
        <w:rPr>
          <w:rFonts w:ascii="Calibri" w:hAnsi="Calibri" w:cs="Calibri"/>
          <w:b/>
          <w:bCs/>
          <w:color w:val="1A1A1A"/>
          <w:sz w:val="24"/>
          <w:szCs w:val="24"/>
        </w:rPr>
        <w:t>ESPRIME FORMALE ADESIONE</w:t>
      </w:r>
    </w:p>
    <w:p w14:paraId="3804DD8A" w14:textId="77777777" w:rsidR="00513401" w:rsidRPr="002E7564" w:rsidRDefault="00513401" w:rsidP="00513401">
      <w:pPr>
        <w:spacing w:before="80" w:after="80" w:line="280" w:lineRule="auto"/>
        <w:jc w:val="both"/>
        <w:rPr>
          <w:rFonts w:ascii="Calibri" w:hAnsi="Calibri" w:cs="Calibri"/>
          <w:sz w:val="24"/>
          <w:szCs w:val="24"/>
        </w:rPr>
      </w:pPr>
      <w:r w:rsidRPr="002E7564">
        <w:rPr>
          <w:rFonts w:ascii="Calibri" w:hAnsi="Calibri" w:cs="Calibri"/>
          <w:color w:val="1A1A1A"/>
          <w:sz w:val="24"/>
          <w:szCs w:val="24"/>
        </w:rPr>
        <w:t>al Tavolo Permanente per il Welfare di Comunità dell'Ambito Sociale Territoriale Visconteo Sud Milano e, a tal fine, si impegna a:</w:t>
      </w:r>
    </w:p>
    <w:p w14:paraId="03D2FC63" w14:textId="77777777" w:rsidR="001E4C01" w:rsidRPr="001E4C01" w:rsidRDefault="001E4C01" w:rsidP="001E4C01">
      <w:pPr>
        <w:pStyle w:val="Paragrafoelenco"/>
        <w:numPr>
          <w:ilvl w:val="0"/>
          <w:numId w:val="2"/>
        </w:numPr>
        <w:spacing w:before="40" w:after="40" w:line="276" w:lineRule="auto"/>
        <w:jc w:val="both"/>
        <w:rPr>
          <w:rFonts w:ascii="Calibri" w:hAnsi="Calibri" w:cs="Calibri"/>
          <w:sz w:val="24"/>
          <w:szCs w:val="24"/>
        </w:rPr>
      </w:pPr>
      <w:r w:rsidRPr="001E4C01">
        <w:rPr>
          <w:rFonts w:ascii="Calibri" w:hAnsi="Calibri" w:cs="Calibri"/>
          <w:color w:val="1A1A1A"/>
          <w:sz w:val="24"/>
          <w:szCs w:val="24"/>
        </w:rPr>
        <w:t>condividere le finalità e le regole di funzionamento del Tavolo Permanente, come descritte nel Documento Istitutivo;</w:t>
      </w:r>
    </w:p>
    <w:p w14:paraId="5029178A" w14:textId="77777777" w:rsidR="001E4C01" w:rsidRPr="001E4C01" w:rsidRDefault="001E4C01" w:rsidP="001E4C01">
      <w:pPr>
        <w:pStyle w:val="Paragrafoelenco"/>
        <w:numPr>
          <w:ilvl w:val="0"/>
          <w:numId w:val="2"/>
        </w:numPr>
        <w:spacing w:before="40" w:after="40" w:line="276" w:lineRule="auto"/>
        <w:jc w:val="both"/>
        <w:rPr>
          <w:rFonts w:ascii="Calibri" w:hAnsi="Calibri" w:cs="Calibri"/>
          <w:sz w:val="24"/>
          <w:szCs w:val="24"/>
        </w:rPr>
      </w:pPr>
      <w:r w:rsidRPr="001E4C01">
        <w:rPr>
          <w:rFonts w:ascii="Calibri" w:hAnsi="Calibri" w:cs="Calibri"/>
          <w:color w:val="1A1A1A"/>
          <w:sz w:val="24"/>
          <w:szCs w:val="24"/>
        </w:rPr>
        <w:t>partecipare alle sedute dell'Assemblea Generale e dei Gruppi Tematici di riferimento;</w:t>
      </w:r>
    </w:p>
    <w:p w14:paraId="5378DE1A" w14:textId="5DA4DB0A" w:rsidR="001E4C01" w:rsidRPr="001E4C01" w:rsidRDefault="001E4C01" w:rsidP="001E4C01">
      <w:pPr>
        <w:pStyle w:val="Paragrafoelenco"/>
        <w:numPr>
          <w:ilvl w:val="0"/>
          <w:numId w:val="2"/>
        </w:numPr>
        <w:spacing w:before="40" w:after="40" w:line="276" w:lineRule="auto"/>
        <w:jc w:val="both"/>
        <w:rPr>
          <w:rFonts w:ascii="Calibri" w:hAnsi="Calibri" w:cs="Calibri"/>
          <w:sz w:val="24"/>
          <w:szCs w:val="24"/>
        </w:rPr>
      </w:pPr>
      <w:r w:rsidRPr="001E4C01">
        <w:rPr>
          <w:rFonts w:ascii="Calibri" w:hAnsi="Calibri" w:cs="Calibri"/>
          <w:color w:val="1A1A1A"/>
          <w:sz w:val="24"/>
          <w:szCs w:val="24"/>
        </w:rPr>
        <w:t>mettere a disposizione le proprie conoscenze, competenze e risorse nell'ambito delle attività di programmazione e promozione del Tavolo Permanente;</w:t>
      </w:r>
    </w:p>
    <w:p w14:paraId="5EED6489" w14:textId="77777777" w:rsidR="001E4C01" w:rsidRPr="001E4C01" w:rsidRDefault="001E4C01" w:rsidP="001E4C01">
      <w:pPr>
        <w:pStyle w:val="Paragrafoelenco"/>
        <w:numPr>
          <w:ilvl w:val="0"/>
          <w:numId w:val="2"/>
        </w:numPr>
        <w:spacing w:before="40" w:after="40" w:line="276" w:lineRule="auto"/>
        <w:jc w:val="both"/>
        <w:rPr>
          <w:rFonts w:ascii="Calibri" w:hAnsi="Calibri" w:cs="Calibri"/>
          <w:sz w:val="24"/>
          <w:szCs w:val="24"/>
        </w:rPr>
      </w:pPr>
      <w:r w:rsidRPr="001E4C01">
        <w:rPr>
          <w:rFonts w:ascii="Calibri" w:hAnsi="Calibri" w:cs="Calibri"/>
          <w:color w:val="1A1A1A"/>
          <w:sz w:val="24"/>
          <w:szCs w:val="24"/>
        </w:rPr>
        <w:t>acconsentire alla rielaborazione e all'utilizzo da parte dell'Ambito di ogni dato, informazione e contributo condiviso in sede di Tavolo, nonché alla pubblicazione dell'elenco dei partecipanti, anche online;</w:t>
      </w:r>
    </w:p>
    <w:p w14:paraId="100DFDEC" w14:textId="5436B47C" w:rsidR="001E4C01" w:rsidRPr="001E4C01" w:rsidRDefault="001E4C01" w:rsidP="001E4C01">
      <w:pPr>
        <w:pStyle w:val="Paragrafoelenco"/>
        <w:numPr>
          <w:ilvl w:val="0"/>
          <w:numId w:val="2"/>
        </w:numPr>
        <w:spacing w:before="40" w:after="40" w:line="276" w:lineRule="auto"/>
        <w:jc w:val="both"/>
        <w:rPr>
          <w:rFonts w:ascii="Calibri" w:hAnsi="Calibri" w:cs="Calibri"/>
        </w:rPr>
      </w:pPr>
      <w:r w:rsidRPr="001E4C01">
        <w:rPr>
          <w:rFonts w:ascii="Calibri" w:hAnsi="Calibri" w:cs="Calibri"/>
          <w:color w:val="1A1A1A"/>
          <w:sz w:val="24"/>
          <w:szCs w:val="24"/>
        </w:rPr>
        <w:t>rispettare i principi di riservatezza per le informazioni sensibili condivise nelle sedi di lavoro del Tavolo.</w:t>
      </w:r>
    </w:p>
    <w:p w14:paraId="4085558F" w14:textId="77777777" w:rsidR="00513401" w:rsidRPr="003F72C9" w:rsidRDefault="00513401" w:rsidP="00513401">
      <w:pPr>
        <w:pStyle w:val="Paragrafoelenco"/>
        <w:numPr>
          <w:ilvl w:val="0"/>
          <w:numId w:val="2"/>
        </w:numPr>
        <w:spacing w:before="40" w:after="40" w:line="276" w:lineRule="auto"/>
        <w:jc w:val="both"/>
        <w:rPr>
          <w:rFonts w:ascii="Calibri" w:hAnsi="Calibri" w:cs="Calibri"/>
          <w:sz w:val="24"/>
          <w:szCs w:val="24"/>
        </w:rPr>
      </w:pPr>
      <w:r w:rsidRPr="001E4C01">
        <w:rPr>
          <w:rFonts w:ascii="Calibri" w:hAnsi="Calibri" w:cs="Calibri"/>
          <w:color w:val="1A1A1A"/>
          <w:sz w:val="24"/>
          <w:szCs w:val="24"/>
        </w:rPr>
        <w:t>comunicare tempestivamente all'Ufficio di Piano ogni variazione relativa ai referenti designati o alla propria partecipazione.</w:t>
      </w:r>
    </w:p>
    <w:p w14:paraId="6A2E2267" w14:textId="77777777" w:rsidR="003F72C9" w:rsidRDefault="003F72C9" w:rsidP="003F72C9">
      <w:pPr>
        <w:pStyle w:val="Paragrafoelenco"/>
        <w:spacing w:line="360" w:lineRule="auto"/>
        <w:ind w:left="560"/>
        <w:rPr>
          <w:rFonts w:ascii="Roboto" w:hAnsi="Roboto"/>
          <w:b/>
          <w:sz w:val="24"/>
          <w:szCs w:val="24"/>
        </w:rPr>
      </w:pPr>
    </w:p>
    <w:p w14:paraId="65E0C95A" w14:textId="144EC044" w:rsidR="003F72C9" w:rsidRPr="003F72C9" w:rsidRDefault="003F72C9" w:rsidP="003F72C9">
      <w:pPr>
        <w:spacing w:before="60" w:after="80"/>
        <w:rPr>
          <w:rFonts w:ascii="Calibri" w:hAnsi="Calibri" w:cs="Calibri"/>
          <w:b/>
          <w:bCs/>
          <w:color w:val="1A1A1A"/>
          <w:sz w:val="24"/>
          <w:szCs w:val="24"/>
        </w:rPr>
      </w:pPr>
      <w:r w:rsidRPr="003F72C9">
        <w:rPr>
          <w:rFonts w:ascii="Calibri" w:hAnsi="Calibri" w:cs="Calibri"/>
          <w:b/>
          <w:bCs/>
          <w:color w:val="1A1A1A"/>
          <w:sz w:val="24"/>
          <w:szCs w:val="24"/>
        </w:rPr>
        <w:t>DICHIAR</w:t>
      </w:r>
      <w:r w:rsidR="00901C59">
        <w:rPr>
          <w:rFonts w:ascii="Calibri" w:hAnsi="Calibri" w:cs="Calibri"/>
          <w:b/>
          <w:bCs/>
          <w:color w:val="1A1A1A"/>
          <w:sz w:val="24"/>
          <w:szCs w:val="24"/>
        </w:rPr>
        <w:t>A</w:t>
      </w:r>
      <w:r w:rsidRPr="003F72C9">
        <w:rPr>
          <w:rFonts w:ascii="Calibri" w:hAnsi="Calibri" w:cs="Calibri"/>
          <w:b/>
          <w:bCs/>
          <w:color w:val="1A1A1A"/>
          <w:sz w:val="24"/>
          <w:szCs w:val="24"/>
        </w:rPr>
        <w:t xml:space="preserve"> INOLTRE DI</w:t>
      </w:r>
    </w:p>
    <w:p w14:paraId="7B99638C" w14:textId="63FC8E89" w:rsidR="003F72C9" w:rsidRPr="003F72C9" w:rsidRDefault="003F72C9" w:rsidP="003F72C9">
      <w:pPr>
        <w:spacing w:line="360" w:lineRule="auto"/>
        <w:jc w:val="both"/>
        <w:rPr>
          <w:rFonts w:ascii="Calibri" w:eastAsia="Webdings" w:hAnsi="Calibri" w:cs="Calibri"/>
          <w:sz w:val="24"/>
          <w:szCs w:val="24"/>
        </w:rPr>
      </w:pPr>
      <w:r w:rsidRPr="003F72C9">
        <w:rPr>
          <w:rFonts w:ascii="Calibri" w:hAnsi="Calibri" w:cs="Calibri"/>
          <w:sz w:val="24"/>
          <w:szCs w:val="24"/>
        </w:rPr>
        <w:lastRenderedPageBreak/>
        <w:t>Acconsentire</w:t>
      </w:r>
      <w:r w:rsidR="00901C59">
        <w:rPr>
          <w:rFonts w:ascii="Calibri" w:hAnsi="Calibri" w:cs="Calibri"/>
          <w:sz w:val="24"/>
          <w:szCs w:val="24"/>
        </w:rPr>
        <w:t>/Non acconsentire (barrare la casella di interesse)</w:t>
      </w:r>
      <w:r w:rsidRPr="003F72C9">
        <w:rPr>
          <w:rFonts w:ascii="Calibri" w:hAnsi="Calibri" w:cs="Calibri"/>
          <w:sz w:val="24"/>
          <w:szCs w:val="24"/>
        </w:rPr>
        <w:t xml:space="preserve"> alla pubblicazione on line (siti dei c</w:t>
      </w:r>
      <w:r w:rsidR="008C7673">
        <w:rPr>
          <w:rFonts w:ascii="Calibri" w:hAnsi="Calibri" w:cs="Calibri"/>
          <w:sz w:val="24"/>
          <w:szCs w:val="24"/>
        </w:rPr>
        <w:t>omuni facenti parte dell’Ambito</w:t>
      </w:r>
      <w:bookmarkStart w:id="0" w:name="_GoBack"/>
      <w:bookmarkEnd w:id="0"/>
      <w:r w:rsidRPr="003F72C9">
        <w:rPr>
          <w:rFonts w:ascii="Calibri" w:hAnsi="Calibri" w:cs="Calibri"/>
          <w:sz w:val="24"/>
          <w:szCs w:val="24"/>
        </w:rPr>
        <w:t>) della propria adesione</w:t>
      </w:r>
    </w:p>
    <w:p w14:paraId="468CFA9A" w14:textId="1145DE40" w:rsidR="003F72C9" w:rsidRPr="003F72C9" w:rsidRDefault="003F72C9" w:rsidP="003F72C9">
      <w:pPr>
        <w:pStyle w:val="Paragrafoelenco"/>
        <w:spacing w:line="360" w:lineRule="auto"/>
        <w:ind w:left="560"/>
        <w:rPr>
          <w:rFonts w:ascii="Calibri" w:hAnsi="Calibri" w:cs="Calibri"/>
          <w:sz w:val="24"/>
          <w:szCs w:val="24"/>
        </w:rPr>
      </w:pPr>
      <w:r w:rsidRPr="003F72C9">
        <w:rPr>
          <w:rFonts w:ascii="Webdings" w:eastAsia="Webdings" w:hAnsi="Webdings" w:cs="Webdings"/>
          <w:sz w:val="24"/>
          <w:szCs w:val="24"/>
        </w:rPr>
        <w:t></w:t>
      </w:r>
      <w:r w:rsidRPr="003F72C9">
        <w:rPr>
          <w:rFonts w:ascii="Roboto" w:eastAsia="Roboto" w:hAnsi="Roboto" w:cs="Roboto"/>
          <w:sz w:val="24"/>
          <w:szCs w:val="24"/>
        </w:rPr>
        <w:t xml:space="preserve">  </w:t>
      </w:r>
      <w:r w:rsidRPr="003F72C9">
        <w:rPr>
          <w:rFonts w:ascii="Calibri" w:hAnsi="Calibri" w:cs="Calibri"/>
          <w:sz w:val="24"/>
          <w:szCs w:val="24"/>
        </w:rPr>
        <w:t xml:space="preserve">Acconsento    </w:t>
      </w:r>
      <w:r w:rsidRPr="003F72C9">
        <w:rPr>
          <w:rFonts w:ascii="Webdings" w:eastAsia="Webdings" w:hAnsi="Webdings" w:cs="Webdings"/>
          <w:sz w:val="24"/>
          <w:szCs w:val="24"/>
        </w:rPr>
        <w:t></w:t>
      </w:r>
      <w:r w:rsidRPr="003F72C9">
        <w:rPr>
          <w:rFonts w:ascii="Calibri" w:hAnsi="Calibri" w:cs="Calibri"/>
          <w:sz w:val="24"/>
          <w:szCs w:val="24"/>
        </w:rPr>
        <w:t xml:space="preserve"> Non acconsento</w:t>
      </w:r>
    </w:p>
    <w:p w14:paraId="11C1B1BD" w14:textId="77777777" w:rsidR="00513401" w:rsidRDefault="00513401" w:rsidP="00513401">
      <w:pPr>
        <w:pBdr>
          <w:bottom w:val="single" w:sz="6" w:space="1" w:color="CCCCCC"/>
        </w:pBdr>
      </w:pPr>
    </w:p>
    <w:p w14:paraId="4ECC5037" w14:textId="77777777" w:rsidR="00513401" w:rsidRDefault="00513401" w:rsidP="00513401">
      <w:pPr>
        <w:spacing w:before="100" w:after="80"/>
      </w:pPr>
    </w:p>
    <w:p w14:paraId="0F2E1C6F" w14:textId="77777777" w:rsidR="00513401" w:rsidRPr="00D06C8D" w:rsidRDefault="00513401" w:rsidP="00513401">
      <w:pPr>
        <w:spacing w:before="60" w:after="80"/>
        <w:rPr>
          <w:rFonts w:ascii="Calibri" w:hAnsi="Calibri" w:cs="Calibri"/>
          <w:b/>
          <w:bCs/>
          <w:color w:val="1A1A1A"/>
          <w:sz w:val="24"/>
          <w:szCs w:val="24"/>
        </w:rPr>
      </w:pPr>
      <w:r w:rsidRPr="00D06C8D">
        <w:rPr>
          <w:rFonts w:ascii="Calibri" w:hAnsi="Calibri" w:cs="Calibri"/>
          <w:b/>
          <w:bCs/>
          <w:color w:val="1A1A1A"/>
          <w:sz w:val="24"/>
          <w:szCs w:val="24"/>
        </w:rPr>
        <w:t>TRATTAMENTO DEI DATI PERSONALI</w:t>
      </w:r>
    </w:p>
    <w:p w14:paraId="2A56FB61" w14:textId="1BC1FB72" w:rsidR="00513401" w:rsidRDefault="00513401" w:rsidP="00C01B47">
      <w:pPr>
        <w:spacing w:before="80" w:after="80" w:line="280" w:lineRule="auto"/>
        <w:jc w:val="both"/>
      </w:pPr>
      <w:r w:rsidRPr="00D06C8D">
        <w:rPr>
          <w:rFonts w:ascii="Calibri" w:hAnsi="Calibri" w:cs="Calibri"/>
          <w:color w:val="1A1A1A"/>
          <w:sz w:val="24"/>
          <w:szCs w:val="24"/>
        </w:rPr>
        <w:t xml:space="preserve">Con la firma in calce, il/la sottoscritto/a presta il consenso al trattamento dei propri dati personali ai sensi e per gli effetti del Regolamento UE 679/2016, per la finalità correlata alla presentazione della domanda di adesione al Tavolo Permanente per il Welfare di Comunità, come previsto nell'Avviso </w:t>
      </w:r>
      <w:r w:rsidR="003F72C9">
        <w:rPr>
          <w:rFonts w:ascii="Calibri" w:hAnsi="Calibri" w:cs="Calibri"/>
          <w:color w:val="1A1A1A"/>
          <w:sz w:val="24"/>
          <w:szCs w:val="24"/>
        </w:rPr>
        <w:t>di manifestazione di interesse</w:t>
      </w:r>
      <w:r w:rsidRPr="00D06C8D">
        <w:rPr>
          <w:rFonts w:ascii="Calibri" w:hAnsi="Calibri" w:cs="Calibri"/>
          <w:color w:val="1A1A1A"/>
          <w:sz w:val="24"/>
          <w:szCs w:val="24"/>
        </w:rPr>
        <w:t xml:space="preserve"> che si richiama integralmente nei contenuti. </w:t>
      </w:r>
    </w:p>
    <w:p w14:paraId="3056731E" w14:textId="77777777" w:rsidR="00A14E4E" w:rsidRDefault="00A14E4E" w:rsidP="00513401">
      <w:pPr>
        <w:spacing w:before="200" w:after="120"/>
      </w:pPr>
    </w:p>
    <w:p w14:paraId="178404E1" w14:textId="77777777" w:rsidR="00A14E4E" w:rsidRDefault="00A14E4E" w:rsidP="00513401">
      <w:pPr>
        <w:spacing w:before="200" w:after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2"/>
        <w:gridCol w:w="7174"/>
      </w:tblGrid>
      <w:tr w:rsidR="00513401" w:rsidRPr="00A14E4E" w14:paraId="249FBA88" w14:textId="77777777" w:rsidTr="006914B4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40" w:type="dxa"/>
              <w:left w:w="0" w:type="dxa"/>
              <w:bottom w:w="60" w:type="dxa"/>
              <w:right w:w="80" w:type="dxa"/>
            </w:tcMar>
          </w:tcPr>
          <w:p w14:paraId="65F673F4" w14:textId="77777777" w:rsidR="00513401" w:rsidRPr="00A14E4E" w:rsidRDefault="00513401" w:rsidP="006914B4">
            <w:pPr>
              <w:rPr>
                <w:rFonts w:ascii="Calibri" w:hAnsi="Calibri" w:cs="Calibri"/>
              </w:rPr>
            </w:pPr>
            <w:r w:rsidRPr="00A14E4E">
              <w:rPr>
                <w:rFonts w:ascii="Calibri" w:hAnsi="Calibri" w:cs="Calibri"/>
                <w:color w:val="777777"/>
              </w:rPr>
              <w:t>Luogo e data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40" w:type="dxa"/>
              <w:left w:w="80" w:type="dxa"/>
              <w:bottom w:w="60" w:type="dxa"/>
              <w:right w:w="0" w:type="dxa"/>
            </w:tcMar>
          </w:tcPr>
          <w:p w14:paraId="3ACB4EED" w14:textId="77777777" w:rsidR="00513401" w:rsidRPr="00A14E4E" w:rsidRDefault="00513401" w:rsidP="006914B4">
            <w:pPr>
              <w:rPr>
                <w:rFonts w:ascii="Calibri" w:hAnsi="Calibri" w:cs="Calibri"/>
              </w:rPr>
            </w:pPr>
            <w:r w:rsidRPr="00A14E4E">
              <w:rPr>
                <w:rFonts w:ascii="Calibri" w:hAnsi="Calibri" w:cs="Calibri"/>
                <w:color w:val="777777"/>
              </w:rPr>
              <w:t>Firma del legale rappresentante / referente delegato</w:t>
            </w:r>
          </w:p>
        </w:tc>
      </w:tr>
    </w:tbl>
    <w:p w14:paraId="1EC3C47B" w14:textId="77777777" w:rsidR="00513401" w:rsidRDefault="00513401" w:rsidP="00513401">
      <w:pPr>
        <w:spacing w:before="200" w:after="120"/>
      </w:pPr>
    </w:p>
    <w:sectPr w:rsidR="00513401">
      <w:headerReference w:type="default" r:id="rId7"/>
      <w:footerReference w:type="default" r:id="rId8"/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AB179" w14:textId="77777777" w:rsidR="008B21C5" w:rsidRDefault="008B21C5" w:rsidP="003F72C9">
      <w:r>
        <w:separator/>
      </w:r>
    </w:p>
  </w:endnote>
  <w:endnote w:type="continuationSeparator" w:id="0">
    <w:p w14:paraId="08F03AEB" w14:textId="77777777" w:rsidR="008B21C5" w:rsidRDefault="008B21C5" w:rsidP="003F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6589747"/>
      <w:docPartObj>
        <w:docPartGallery w:val="Page Numbers (Bottom of Page)"/>
        <w:docPartUnique/>
      </w:docPartObj>
    </w:sdtPr>
    <w:sdtEndPr/>
    <w:sdtContent>
      <w:p w14:paraId="6BD7F6AC" w14:textId="326D73C3" w:rsidR="003F72C9" w:rsidRDefault="003F72C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9A4">
          <w:rPr>
            <w:noProof/>
          </w:rPr>
          <w:t>4</w:t>
        </w:r>
        <w:r>
          <w:fldChar w:fldCharType="end"/>
        </w:r>
      </w:p>
    </w:sdtContent>
  </w:sdt>
  <w:p w14:paraId="7216185C" w14:textId="77777777" w:rsidR="003F72C9" w:rsidRDefault="003F72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DFEAF" w14:textId="77777777" w:rsidR="008B21C5" w:rsidRDefault="008B21C5" w:rsidP="003F72C9">
      <w:r>
        <w:separator/>
      </w:r>
    </w:p>
  </w:footnote>
  <w:footnote w:type="continuationSeparator" w:id="0">
    <w:p w14:paraId="0A2557DF" w14:textId="77777777" w:rsidR="008B21C5" w:rsidRDefault="008B21C5" w:rsidP="003F7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6584937"/>
      <w:docPartObj>
        <w:docPartGallery w:val="Page Numbers (Margins)"/>
        <w:docPartUnique/>
      </w:docPartObj>
    </w:sdtPr>
    <w:sdtEndPr/>
    <w:sdtContent>
      <w:p w14:paraId="208B6340" w14:textId="7F67ED34" w:rsidR="003F72C9" w:rsidRDefault="003F72C9">
        <w:pPr>
          <w:pStyle w:val="Intestazion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33D587E" wp14:editId="4A072E5C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1" name="Ova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7895A4" w14:textId="07C937A4" w:rsidR="003F72C9" w:rsidRDefault="003F72C9">
                              <w:pPr>
                                <w:rPr>
                                  <w:rStyle w:val="Numeropa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349A4" w:rsidRPr="005349A4">
                                <w:rPr>
                                  <w:rStyle w:val="Numeropagina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033D587E" id="Ovale 1" o:spid="_x0000_s1026" style="position:absolute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" o:allowincell="f" fillcolor="#9dbb61" stroked="f">
                  <v:textbox inset="0,,0">
                    <w:txbxContent>
                      <w:p w14:paraId="637895A4" w14:textId="07C937A4" w:rsidR="003F72C9" w:rsidRDefault="003F72C9">
                        <w:pPr>
                          <w:rPr>
                            <w:rStyle w:val="Numeropagina"/>
                            <w:color w:val="FFFFFF" w:themeColor="background1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5349A4" w:rsidRPr="005349A4">
                          <w:rPr>
                            <w:rStyle w:val="Numeropagina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9297A"/>
    <w:multiLevelType w:val="hybridMultilevel"/>
    <w:tmpl w:val="C7B032B8"/>
    <w:lvl w:ilvl="0" w:tplc="2A964574">
      <w:start w:val="1"/>
      <w:numFmt w:val="bullet"/>
      <w:lvlText w:val="●"/>
      <w:lvlJc w:val="left"/>
      <w:pPr>
        <w:ind w:left="720" w:hanging="360"/>
      </w:pPr>
    </w:lvl>
    <w:lvl w:ilvl="1" w:tplc="E950260C">
      <w:start w:val="1"/>
      <w:numFmt w:val="bullet"/>
      <w:lvlText w:val="○"/>
      <w:lvlJc w:val="left"/>
      <w:pPr>
        <w:ind w:left="1440" w:hanging="360"/>
      </w:pPr>
    </w:lvl>
    <w:lvl w:ilvl="2" w:tplc="EB2C7EC8">
      <w:start w:val="1"/>
      <w:numFmt w:val="bullet"/>
      <w:lvlText w:val="■"/>
      <w:lvlJc w:val="left"/>
      <w:pPr>
        <w:ind w:left="2160" w:hanging="360"/>
      </w:pPr>
    </w:lvl>
    <w:lvl w:ilvl="3" w:tplc="229048DA">
      <w:start w:val="1"/>
      <w:numFmt w:val="bullet"/>
      <w:lvlText w:val="●"/>
      <w:lvlJc w:val="left"/>
      <w:pPr>
        <w:ind w:left="2880" w:hanging="360"/>
      </w:pPr>
    </w:lvl>
    <w:lvl w:ilvl="4" w:tplc="455644D0">
      <w:start w:val="1"/>
      <w:numFmt w:val="bullet"/>
      <w:lvlText w:val="○"/>
      <w:lvlJc w:val="left"/>
      <w:pPr>
        <w:ind w:left="3600" w:hanging="360"/>
      </w:pPr>
    </w:lvl>
    <w:lvl w:ilvl="5" w:tplc="61DE0C40">
      <w:start w:val="1"/>
      <w:numFmt w:val="bullet"/>
      <w:lvlText w:val="■"/>
      <w:lvlJc w:val="left"/>
      <w:pPr>
        <w:ind w:left="4320" w:hanging="360"/>
      </w:pPr>
    </w:lvl>
    <w:lvl w:ilvl="6" w:tplc="447A9340">
      <w:start w:val="1"/>
      <w:numFmt w:val="bullet"/>
      <w:lvlText w:val="●"/>
      <w:lvlJc w:val="left"/>
      <w:pPr>
        <w:ind w:left="5040" w:hanging="360"/>
      </w:pPr>
    </w:lvl>
    <w:lvl w:ilvl="7" w:tplc="A9A24A8E">
      <w:start w:val="1"/>
      <w:numFmt w:val="bullet"/>
      <w:lvlText w:val="●"/>
      <w:lvlJc w:val="left"/>
      <w:pPr>
        <w:ind w:left="5760" w:hanging="360"/>
      </w:pPr>
    </w:lvl>
    <w:lvl w:ilvl="8" w:tplc="B574C90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8ED0FBD"/>
    <w:multiLevelType w:val="hybridMultilevel"/>
    <w:tmpl w:val="DDE6533A"/>
    <w:lvl w:ilvl="0" w:tplc="49D03962">
      <w:start w:val="1"/>
      <w:numFmt w:val="bullet"/>
      <w:lvlText w:val="•"/>
      <w:lvlJc w:val="left"/>
      <w:pPr>
        <w:ind w:left="560" w:hanging="280"/>
      </w:pPr>
    </w:lvl>
    <w:lvl w:ilvl="1" w:tplc="C158F872">
      <w:numFmt w:val="decimal"/>
      <w:lvlText w:val=""/>
      <w:lvlJc w:val="left"/>
    </w:lvl>
    <w:lvl w:ilvl="2" w:tplc="F912BF0E">
      <w:numFmt w:val="decimal"/>
      <w:lvlText w:val=""/>
      <w:lvlJc w:val="left"/>
    </w:lvl>
    <w:lvl w:ilvl="3" w:tplc="0DBE712C">
      <w:numFmt w:val="decimal"/>
      <w:lvlText w:val=""/>
      <w:lvlJc w:val="left"/>
    </w:lvl>
    <w:lvl w:ilvl="4" w:tplc="25848ABE">
      <w:numFmt w:val="decimal"/>
      <w:lvlText w:val=""/>
      <w:lvlJc w:val="left"/>
    </w:lvl>
    <w:lvl w:ilvl="5" w:tplc="057E0636">
      <w:numFmt w:val="decimal"/>
      <w:lvlText w:val=""/>
      <w:lvlJc w:val="left"/>
    </w:lvl>
    <w:lvl w:ilvl="6" w:tplc="AA3AFBF4">
      <w:numFmt w:val="decimal"/>
      <w:lvlText w:val=""/>
      <w:lvlJc w:val="left"/>
    </w:lvl>
    <w:lvl w:ilvl="7" w:tplc="7B40B872">
      <w:numFmt w:val="decimal"/>
      <w:lvlText w:val=""/>
      <w:lvlJc w:val="left"/>
    </w:lvl>
    <w:lvl w:ilvl="8" w:tplc="780E28CA">
      <w:numFmt w:val="decimal"/>
      <w:lvlText w:val=""/>
      <w:lvlJc w:val="left"/>
    </w:lvl>
  </w:abstractNum>
  <w:abstractNum w:abstractNumId="2" w15:restartNumberingAfterBreak="0">
    <w:nsid w:val="5FC31665"/>
    <w:multiLevelType w:val="hybridMultilevel"/>
    <w:tmpl w:val="BCD81DB0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23A0B1E"/>
    <w:multiLevelType w:val="hybridMultilevel"/>
    <w:tmpl w:val="74681D26"/>
    <w:lvl w:ilvl="0" w:tplc="00000002">
      <w:numFmt w:val="bullet"/>
      <w:lvlText w:val=""/>
      <w:lvlJc w:val="left"/>
      <w:pPr>
        <w:ind w:left="720" w:hanging="360"/>
      </w:pPr>
      <w:rPr>
        <w:rFonts w:ascii="Webdings" w:hAnsi="Webdings" w:cs="Webdings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D591E"/>
    <w:multiLevelType w:val="hybridMultilevel"/>
    <w:tmpl w:val="38687BE8"/>
    <w:lvl w:ilvl="0" w:tplc="04100001">
      <w:start w:val="1"/>
      <w:numFmt w:val="bullet"/>
      <w:lvlText w:val=""/>
      <w:lvlJc w:val="left"/>
      <w:pPr>
        <w:ind w:left="560" w:hanging="280"/>
      </w:pPr>
      <w:rPr>
        <w:rFonts w:ascii="Symbol" w:hAnsi="Symbol" w:hint="default"/>
      </w:rPr>
    </w:lvl>
    <w:lvl w:ilvl="1" w:tplc="09041EA4">
      <w:numFmt w:val="decimal"/>
      <w:lvlText w:val=""/>
      <w:lvlJc w:val="left"/>
    </w:lvl>
    <w:lvl w:ilvl="2" w:tplc="BF1C3ECA">
      <w:numFmt w:val="decimal"/>
      <w:lvlText w:val=""/>
      <w:lvlJc w:val="left"/>
    </w:lvl>
    <w:lvl w:ilvl="3" w:tplc="1862D99C">
      <w:numFmt w:val="decimal"/>
      <w:lvlText w:val=""/>
      <w:lvlJc w:val="left"/>
    </w:lvl>
    <w:lvl w:ilvl="4" w:tplc="CB8098C4">
      <w:numFmt w:val="decimal"/>
      <w:lvlText w:val=""/>
      <w:lvlJc w:val="left"/>
    </w:lvl>
    <w:lvl w:ilvl="5" w:tplc="18A60184">
      <w:numFmt w:val="decimal"/>
      <w:lvlText w:val=""/>
      <w:lvlJc w:val="left"/>
    </w:lvl>
    <w:lvl w:ilvl="6" w:tplc="61E64A5C">
      <w:numFmt w:val="decimal"/>
      <w:lvlText w:val=""/>
      <w:lvlJc w:val="left"/>
    </w:lvl>
    <w:lvl w:ilvl="7" w:tplc="FD5EAF20">
      <w:numFmt w:val="decimal"/>
      <w:lvlText w:val=""/>
      <w:lvlJc w:val="left"/>
    </w:lvl>
    <w:lvl w:ilvl="8" w:tplc="FD28948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99"/>
    <w:rsid w:val="0012375C"/>
    <w:rsid w:val="001E4C01"/>
    <w:rsid w:val="002133EE"/>
    <w:rsid w:val="002A4DCD"/>
    <w:rsid w:val="002E7564"/>
    <w:rsid w:val="003F72C9"/>
    <w:rsid w:val="00504BB1"/>
    <w:rsid w:val="00513401"/>
    <w:rsid w:val="005349A4"/>
    <w:rsid w:val="005D5BA8"/>
    <w:rsid w:val="00615499"/>
    <w:rsid w:val="007003EC"/>
    <w:rsid w:val="008B21C5"/>
    <w:rsid w:val="008C7673"/>
    <w:rsid w:val="00901C59"/>
    <w:rsid w:val="00A14E4E"/>
    <w:rsid w:val="00A53360"/>
    <w:rsid w:val="00AB3070"/>
    <w:rsid w:val="00B40069"/>
    <w:rsid w:val="00C01B47"/>
    <w:rsid w:val="00C2011B"/>
    <w:rsid w:val="00D0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0D75A"/>
  <w15:docId w15:val="{DC84D9EA-7B1F-410D-A586-9653FFFA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E4C0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C01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F72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72C9"/>
  </w:style>
  <w:style w:type="character" w:styleId="Numeropagina">
    <w:name w:val="page number"/>
    <w:basedOn w:val="Carpredefinitoparagrafo"/>
    <w:uiPriority w:val="99"/>
    <w:unhideWhenUsed/>
    <w:rsid w:val="003F7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</cp:lastModifiedBy>
  <cp:revision>2</cp:revision>
  <dcterms:created xsi:type="dcterms:W3CDTF">2026-05-06T17:24:00Z</dcterms:created>
  <dcterms:modified xsi:type="dcterms:W3CDTF">2026-05-06T17:24:00Z</dcterms:modified>
</cp:coreProperties>
</file>